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EBE0E" w14:textId="59DCE2B2" w:rsidR="003B26A7" w:rsidRPr="00485BC1" w:rsidRDefault="00C97674" w:rsidP="009D46C0">
      <w:pPr>
        <w:spacing w:line="360" w:lineRule="auto"/>
        <w:jc w:val="center"/>
        <w:rPr>
          <w:rFonts w:ascii="Times New Roman" w:hAnsi="Times New Roman" w:cs="Times New Roman"/>
          <w:b/>
          <w:bCs/>
        </w:rPr>
      </w:pPr>
      <w:r w:rsidRPr="00485BC1">
        <w:rPr>
          <w:rFonts w:ascii="Times New Roman" w:hAnsi="Times New Roman" w:cs="Times New Roman"/>
          <w:b/>
          <w:bCs/>
        </w:rPr>
        <w:t>WOJNA GANGÓW W PUXICO</w:t>
      </w:r>
    </w:p>
    <w:p w14:paraId="1AB1C5D9" w14:textId="63535503" w:rsidR="00C97674" w:rsidRPr="00485BC1" w:rsidRDefault="00C97674" w:rsidP="009D46C0">
      <w:pPr>
        <w:spacing w:line="360" w:lineRule="auto"/>
        <w:jc w:val="center"/>
        <w:rPr>
          <w:rFonts w:ascii="Times New Roman" w:hAnsi="Times New Roman" w:cs="Times New Roman"/>
        </w:rPr>
      </w:pPr>
      <w:r w:rsidRPr="00485BC1">
        <w:rPr>
          <w:rFonts w:ascii="Times New Roman" w:hAnsi="Times New Roman" w:cs="Times New Roman"/>
        </w:rPr>
        <w:t>Oskar Gińko</w:t>
      </w:r>
    </w:p>
    <w:p w14:paraId="505EF481" w14:textId="77777777" w:rsidR="00FF0390" w:rsidRPr="00485BC1" w:rsidRDefault="00FF0390" w:rsidP="009D46C0">
      <w:pPr>
        <w:spacing w:line="360" w:lineRule="auto"/>
        <w:jc w:val="center"/>
        <w:rPr>
          <w:rFonts w:ascii="Times New Roman" w:hAnsi="Times New Roman" w:cs="Times New Roman"/>
        </w:rPr>
      </w:pPr>
    </w:p>
    <w:p w14:paraId="05926B69" w14:textId="7B8EA8A4" w:rsidR="00FF0390" w:rsidRPr="00485BC1" w:rsidRDefault="00FF0390" w:rsidP="009D46C0">
      <w:pPr>
        <w:spacing w:line="360" w:lineRule="auto"/>
        <w:jc w:val="both"/>
        <w:rPr>
          <w:rFonts w:ascii="Times New Roman" w:hAnsi="Times New Roman" w:cs="Times New Roman"/>
          <w:u w:val="single"/>
        </w:rPr>
      </w:pPr>
      <w:r w:rsidRPr="00485BC1">
        <w:rPr>
          <w:rFonts w:ascii="Times New Roman" w:hAnsi="Times New Roman" w:cs="Times New Roman"/>
          <w:u w:val="single"/>
        </w:rPr>
        <w:t>Streszczenie przygody</w:t>
      </w:r>
    </w:p>
    <w:p w14:paraId="00DC0CD9" w14:textId="0694AC94" w:rsidR="00FF0390" w:rsidRPr="00485BC1" w:rsidRDefault="00FF0390" w:rsidP="009D46C0">
      <w:pPr>
        <w:spacing w:line="360" w:lineRule="auto"/>
        <w:ind w:firstLine="708"/>
        <w:jc w:val="both"/>
        <w:rPr>
          <w:rFonts w:ascii="Times New Roman" w:hAnsi="Times New Roman" w:cs="Times New Roman"/>
        </w:rPr>
      </w:pPr>
      <w:r w:rsidRPr="00485BC1">
        <w:rPr>
          <w:rFonts w:ascii="Times New Roman" w:hAnsi="Times New Roman" w:cs="Times New Roman"/>
        </w:rPr>
        <w:t>Agenci Delty Green dostają informację, że latem 2025 roku w Puxico, Missouri, dwóch członków gangu motocyklowego Bull Riders zostało brutalnie zamordowanych. Oficjalną przyczyną śmierci jest eksplozja małego ładunku wybuchowego – granatu albo małej bomby. Ze względu na niedawne zdarzenia członkowie Bull Riders oskarżają inny gang, Aetheric Rims, o dokonanie zbrodni. Lokalny współpracownik Delty Green donosi, że coś w tej całej sprawie jest nie tak.</w:t>
      </w:r>
    </w:p>
    <w:p w14:paraId="023553D9" w14:textId="5D2D3088" w:rsidR="00D92AB8" w:rsidRPr="00485BC1" w:rsidRDefault="00D92AB8" w:rsidP="00D92AB8">
      <w:pPr>
        <w:spacing w:line="360" w:lineRule="auto"/>
        <w:jc w:val="both"/>
        <w:rPr>
          <w:rFonts w:ascii="Times New Roman" w:hAnsi="Times New Roman" w:cs="Times New Roman"/>
          <w:u w:val="single"/>
        </w:rPr>
      </w:pPr>
      <w:r w:rsidRPr="00485BC1">
        <w:rPr>
          <w:rFonts w:ascii="Times New Roman" w:hAnsi="Times New Roman" w:cs="Times New Roman"/>
          <w:u w:val="single"/>
        </w:rPr>
        <w:t>Uwagi do scenariusza</w:t>
      </w:r>
    </w:p>
    <w:p w14:paraId="048E2BA6" w14:textId="036E8783" w:rsidR="00D92AB8" w:rsidRPr="00485BC1" w:rsidRDefault="00E733CA" w:rsidP="00E733CA">
      <w:pPr>
        <w:spacing w:line="360" w:lineRule="auto"/>
        <w:ind w:firstLine="708"/>
        <w:jc w:val="both"/>
        <w:rPr>
          <w:rFonts w:ascii="Times New Roman" w:hAnsi="Times New Roman" w:cs="Times New Roman"/>
        </w:rPr>
      </w:pPr>
      <w:r w:rsidRPr="00485BC1">
        <w:rPr>
          <w:rFonts w:ascii="Times New Roman" w:hAnsi="Times New Roman" w:cs="Times New Roman"/>
        </w:rPr>
        <w:t xml:space="preserve">Scenariusz do poprowadzenia w </w:t>
      </w:r>
      <w:r w:rsidR="00716C48" w:rsidRPr="00485BC1">
        <w:rPr>
          <w:rFonts w:ascii="Times New Roman" w:hAnsi="Times New Roman" w:cs="Times New Roman"/>
        </w:rPr>
        <w:t>4</w:t>
      </w:r>
      <w:r w:rsidRPr="00485BC1">
        <w:rPr>
          <w:rFonts w:ascii="Times New Roman" w:hAnsi="Times New Roman" w:cs="Times New Roman"/>
        </w:rPr>
        <w:t>-</w:t>
      </w:r>
      <w:r w:rsidR="00716C48" w:rsidRPr="00485BC1">
        <w:rPr>
          <w:rFonts w:ascii="Times New Roman" w:hAnsi="Times New Roman" w:cs="Times New Roman"/>
        </w:rPr>
        <w:t>5</w:t>
      </w:r>
      <w:r w:rsidRPr="00485BC1">
        <w:rPr>
          <w:rFonts w:ascii="Times New Roman" w:hAnsi="Times New Roman" w:cs="Times New Roman"/>
        </w:rPr>
        <w:t xml:space="preserve"> godzin. Jeżeli jednak konieczne jest jego skrócenie, to sekcję w Puxico Bar można skrócić – osobiście preferują wolniejsze sesje Delty Green, jednak rozumiem, że niektórzy mogą preferować szybszą rozgrywkę</w:t>
      </w:r>
      <w:r w:rsidR="003B432B" w:rsidRPr="00485BC1">
        <w:rPr>
          <w:rFonts w:ascii="Times New Roman" w:hAnsi="Times New Roman" w:cs="Times New Roman"/>
        </w:rPr>
        <w:t xml:space="preserve"> i ten segment można przyspieszyć</w:t>
      </w:r>
      <w:r w:rsidRPr="00485BC1">
        <w:rPr>
          <w:rFonts w:ascii="Times New Roman" w:hAnsi="Times New Roman" w:cs="Times New Roman"/>
        </w:rPr>
        <w:t>.</w:t>
      </w:r>
    </w:p>
    <w:p w14:paraId="53ECA63E" w14:textId="34E44B2A" w:rsidR="00E733CA" w:rsidRPr="00485BC1" w:rsidRDefault="00E733CA" w:rsidP="00E733CA">
      <w:pPr>
        <w:spacing w:line="360" w:lineRule="auto"/>
        <w:ind w:firstLine="708"/>
        <w:jc w:val="both"/>
        <w:rPr>
          <w:rFonts w:ascii="Times New Roman" w:hAnsi="Times New Roman" w:cs="Times New Roman"/>
        </w:rPr>
      </w:pPr>
      <w:r w:rsidRPr="00485BC1">
        <w:rPr>
          <w:rFonts w:ascii="Times New Roman" w:hAnsi="Times New Roman" w:cs="Times New Roman"/>
        </w:rPr>
        <w:t>W scenariuszu dużo będzie zależeć od tego, co gracze będą wiedzieć. Istotne wnioski można wyciągnąć z kilku różnych miejsc i w zależności od tego finał scenariusza jest kwestią otwartą. Podane dalej są motywacje postaci, przez co odpowiednie dostosowanie scenariusza do danej gry powinno być stosunkowo łatwym zadaniem.</w:t>
      </w:r>
    </w:p>
    <w:p w14:paraId="6A449860" w14:textId="4FD1CCEB" w:rsidR="00E03DF0" w:rsidRPr="00485BC1" w:rsidRDefault="00E03DF0" w:rsidP="00E733CA">
      <w:pPr>
        <w:spacing w:line="360" w:lineRule="auto"/>
        <w:ind w:firstLine="708"/>
        <w:jc w:val="both"/>
        <w:rPr>
          <w:rFonts w:ascii="Times New Roman" w:hAnsi="Times New Roman" w:cs="Times New Roman"/>
        </w:rPr>
      </w:pPr>
      <w:r w:rsidRPr="00485BC1">
        <w:rPr>
          <w:rFonts w:ascii="Times New Roman" w:hAnsi="Times New Roman" w:cs="Times New Roman"/>
        </w:rPr>
        <w:t>Nazwy w nawiasach kwadratowych odnoszą się do tekstów, których istotne fragmenty znajdują się na końcu scenariusza, przed załącznikami.</w:t>
      </w:r>
    </w:p>
    <w:p w14:paraId="60DC487F" w14:textId="21491860" w:rsidR="00E03DF0" w:rsidRPr="00485BC1" w:rsidRDefault="00E03DF0" w:rsidP="00E733CA">
      <w:pPr>
        <w:spacing w:line="360" w:lineRule="auto"/>
        <w:ind w:firstLine="708"/>
        <w:jc w:val="both"/>
        <w:rPr>
          <w:rFonts w:ascii="Times New Roman" w:hAnsi="Times New Roman" w:cs="Times New Roman"/>
        </w:rPr>
      </w:pPr>
      <w:r w:rsidRPr="00485BC1">
        <w:rPr>
          <w:rFonts w:ascii="Times New Roman" w:hAnsi="Times New Roman" w:cs="Times New Roman"/>
        </w:rPr>
        <w:t>Przed prowadzeniem scenariusza polecam obejrzeć wskazane lokacje np. na Google Maps – daje to ogląd na niewielki rozmiar miasteczka i na jego stosunkowo monotonną zabudowę.</w:t>
      </w:r>
    </w:p>
    <w:p w14:paraId="1D945869" w14:textId="3CDBFFCC" w:rsidR="00716C48" w:rsidRPr="00485BC1" w:rsidRDefault="00577644" w:rsidP="00E733CA">
      <w:pPr>
        <w:spacing w:line="360" w:lineRule="auto"/>
        <w:ind w:firstLine="708"/>
        <w:jc w:val="both"/>
        <w:rPr>
          <w:rFonts w:ascii="Times New Roman" w:hAnsi="Times New Roman" w:cs="Times New Roman"/>
        </w:rPr>
      </w:pPr>
      <w:r w:rsidRPr="00485BC1">
        <w:rPr>
          <w:rFonts w:ascii="Times New Roman" w:hAnsi="Times New Roman" w:cs="Times New Roman"/>
        </w:rPr>
        <w:t>W</w:t>
      </w:r>
      <w:r w:rsidR="00716C48" w:rsidRPr="00485BC1">
        <w:rPr>
          <w:rFonts w:ascii="Times New Roman" w:hAnsi="Times New Roman" w:cs="Times New Roman"/>
        </w:rPr>
        <w:t>szyscy młodzi członkowie gangów wciąż mieszkają z rodzicami, którzy nie mają żadnego pojęcia o tym, co się dzieje.</w:t>
      </w:r>
    </w:p>
    <w:p w14:paraId="5A621B2D" w14:textId="1658B2F3" w:rsidR="00FF0390" w:rsidRPr="00485BC1" w:rsidRDefault="00FF0390" w:rsidP="009D46C0">
      <w:pPr>
        <w:spacing w:line="360" w:lineRule="auto"/>
        <w:rPr>
          <w:rFonts w:ascii="Times New Roman" w:hAnsi="Times New Roman" w:cs="Times New Roman"/>
          <w:u w:val="single"/>
        </w:rPr>
      </w:pPr>
      <w:r w:rsidRPr="00485BC1">
        <w:rPr>
          <w:rFonts w:ascii="Times New Roman" w:hAnsi="Times New Roman" w:cs="Times New Roman"/>
          <w:u w:val="single"/>
        </w:rPr>
        <w:t>Co zdarzyło się naprawdę</w:t>
      </w:r>
    </w:p>
    <w:p w14:paraId="1D2BD3F7" w14:textId="32D8163A" w:rsidR="00FF0390" w:rsidRPr="00485BC1" w:rsidRDefault="00FF0390" w:rsidP="009D46C0">
      <w:pPr>
        <w:spacing w:line="360" w:lineRule="auto"/>
        <w:ind w:firstLine="708"/>
        <w:jc w:val="both"/>
        <w:rPr>
          <w:rFonts w:ascii="Times New Roman" w:hAnsi="Times New Roman" w:cs="Times New Roman"/>
        </w:rPr>
      </w:pPr>
      <w:r w:rsidRPr="00485BC1">
        <w:rPr>
          <w:rFonts w:ascii="Times New Roman" w:hAnsi="Times New Roman" w:cs="Times New Roman"/>
        </w:rPr>
        <w:t xml:space="preserve">Historia zaczyna się w 1883 roku, kiedy późniejsze Puxico zostaje założone. Wśród pierwszych mieszkańców znajduje się </w:t>
      </w:r>
      <w:r w:rsidRPr="00485BC1">
        <w:rPr>
          <w:rFonts w:ascii="Times New Roman" w:hAnsi="Times New Roman" w:cs="Times New Roman"/>
          <w:b/>
          <w:bCs/>
        </w:rPr>
        <w:t>Konstancja Jankowska</w:t>
      </w:r>
      <w:r w:rsidR="006D4DAF" w:rsidRPr="00485BC1">
        <w:rPr>
          <w:rFonts w:ascii="Times New Roman" w:hAnsi="Times New Roman" w:cs="Times New Roman"/>
        </w:rPr>
        <w:t xml:space="preserve">, która przybyła do USA w </w:t>
      </w:r>
      <w:r w:rsidR="006D4DAF" w:rsidRPr="00485BC1">
        <w:rPr>
          <w:rFonts w:ascii="Times New Roman" w:hAnsi="Times New Roman" w:cs="Times New Roman"/>
        </w:rPr>
        <w:lastRenderedPageBreak/>
        <w:t>poszukiwaniu lepszego życia. W drodze z Europy czytała księgę, którą otrzymała od swojej babki, a która to księga zawierała liczne opisy zaklęć, rytuałów i istot spoza rzeczywistości.</w:t>
      </w:r>
    </w:p>
    <w:p w14:paraId="06012CC2" w14:textId="17F883DC" w:rsidR="00FA2A3C" w:rsidRPr="00485BC1" w:rsidRDefault="006D4DAF" w:rsidP="009D46C0">
      <w:pPr>
        <w:spacing w:line="360" w:lineRule="auto"/>
        <w:ind w:firstLine="708"/>
        <w:jc w:val="both"/>
        <w:rPr>
          <w:rFonts w:ascii="Times New Roman" w:hAnsi="Times New Roman" w:cs="Times New Roman"/>
        </w:rPr>
      </w:pPr>
      <w:r w:rsidRPr="00485BC1">
        <w:rPr>
          <w:rFonts w:ascii="Times New Roman" w:hAnsi="Times New Roman" w:cs="Times New Roman"/>
          <w:b/>
          <w:bCs/>
        </w:rPr>
        <w:t>Jankowska</w:t>
      </w:r>
      <w:r w:rsidRPr="00485BC1">
        <w:rPr>
          <w:rFonts w:ascii="Times New Roman" w:hAnsi="Times New Roman" w:cs="Times New Roman"/>
        </w:rPr>
        <w:t xml:space="preserve"> odkryła w księdze rytuał, który pozwala jej przenieść świadomość do nowego ciała z zachowaniem mocy i wiedzy. Robiła to w 1900, 1949 i 1988 roku stając się kolejno </w:t>
      </w:r>
      <w:r w:rsidRPr="00485BC1">
        <w:rPr>
          <w:rFonts w:ascii="Times New Roman" w:hAnsi="Times New Roman" w:cs="Times New Roman"/>
          <w:b/>
          <w:bCs/>
        </w:rPr>
        <w:t xml:space="preserve">Annie </w:t>
      </w:r>
      <w:r w:rsidR="00CE5DF6" w:rsidRPr="00485BC1">
        <w:rPr>
          <w:rFonts w:ascii="Times New Roman" w:hAnsi="Times New Roman" w:cs="Times New Roman"/>
          <w:b/>
          <w:bCs/>
        </w:rPr>
        <w:t>Casey</w:t>
      </w:r>
      <w:r w:rsidRPr="00485BC1">
        <w:rPr>
          <w:rFonts w:ascii="Times New Roman" w:hAnsi="Times New Roman" w:cs="Times New Roman"/>
          <w:b/>
          <w:bCs/>
        </w:rPr>
        <w:t>, Giane Monroe</w:t>
      </w:r>
      <w:r w:rsidRPr="00485BC1">
        <w:rPr>
          <w:rFonts w:ascii="Times New Roman" w:hAnsi="Times New Roman" w:cs="Times New Roman"/>
        </w:rPr>
        <w:t xml:space="preserve"> i </w:t>
      </w:r>
      <w:r w:rsidRPr="00485BC1">
        <w:rPr>
          <w:rFonts w:ascii="Times New Roman" w:hAnsi="Times New Roman" w:cs="Times New Roman"/>
          <w:b/>
          <w:bCs/>
        </w:rPr>
        <w:t>Moll</w:t>
      </w:r>
      <w:r w:rsidR="00832E0A" w:rsidRPr="00485BC1">
        <w:rPr>
          <w:rFonts w:ascii="Times New Roman" w:hAnsi="Times New Roman" w:cs="Times New Roman"/>
          <w:b/>
          <w:bCs/>
        </w:rPr>
        <w:t>i</w:t>
      </w:r>
      <w:r w:rsidRPr="00485BC1">
        <w:rPr>
          <w:rFonts w:ascii="Times New Roman" w:hAnsi="Times New Roman" w:cs="Times New Roman"/>
          <w:b/>
          <w:bCs/>
        </w:rPr>
        <w:t>e Parry</w:t>
      </w:r>
      <w:r w:rsidRPr="00485BC1">
        <w:rPr>
          <w:rFonts w:ascii="Times New Roman" w:hAnsi="Times New Roman" w:cs="Times New Roman"/>
        </w:rPr>
        <w:t xml:space="preserve">. Każdorazowo pozostawiała „następczyni” cały swój majątek w spadku – aktualnie jest lekarzem i właścicielem kliniki w Puxico oraz domu przy </w:t>
      </w:r>
      <w:bookmarkStart w:id="0" w:name="_Hlk175007400"/>
      <w:r w:rsidRPr="00485BC1">
        <w:rPr>
          <w:rFonts w:ascii="Times New Roman" w:hAnsi="Times New Roman" w:cs="Times New Roman"/>
        </w:rPr>
        <w:t>101 West End Rd</w:t>
      </w:r>
      <w:bookmarkEnd w:id="0"/>
      <w:r w:rsidRPr="00485BC1">
        <w:rPr>
          <w:rFonts w:ascii="Times New Roman" w:hAnsi="Times New Roman" w:cs="Times New Roman"/>
        </w:rPr>
        <w:t xml:space="preserve">. </w:t>
      </w:r>
    </w:p>
    <w:p w14:paraId="124EBE7C" w14:textId="62CD741C" w:rsidR="00FA2A3C" w:rsidRPr="00485BC1" w:rsidRDefault="00FA2A3C" w:rsidP="009D46C0">
      <w:pPr>
        <w:spacing w:line="360" w:lineRule="auto"/>
        <w:ind w:firstLine="708"/>
        <w:jc w:val="both"/>
        <w:rPr>
          <w:rFonts w:ascii="Times New Roman" w:hAnsi="Times New Roman" w:cs="Times New Roman"/>
        </w:rPr>
      </w:pPr>
      <w:r w:rsidRPr="00485BC1">
        <w:rPr>
          <w:rFonts w:ascii="Times New Roman" w:hAnsi="Times New Roman" w:cs="Times New Roman"/>
          <w:b/>
          <w:bCs/>
        </w:rPr>
        <w:t>Adam Hawkin</w:t>
      </w:r>
      <w:r w:rsidRPr="00485BC1">
        <w:rPr>
          <w:rFonts w:ascii="Times New Roman" w:hAnsi="Times New Roman" w:cs="Times New Roman"/>
        </w:rPr>
        <w:t xml:space="preserve"> był zakochany w </w:t>
      </w:r>
      <w:r w:rsidR="00A8708D" w:rsidRPr="00485BC1">
        <w:rPr>
          <w:rFonts w:ascii="Times New Roman" w:hAnsi="Times New Roman" w:cs="Times New Roman"/>
          <w:b/>
          <w:bCs/>
        </w:rPr>
        <w:t>Parry</w:t>
      </w:r>
      <w:r w:rsidRPr="00485BC1">
        <w:rPr>
          <w:rFonts w:ascii="Times New Roman" w:hAnsi="Times New Roman" w:cs="Times New Roman"/>
        </w:rPr>
        <w:t xml:space="preserve">. Pewnego dnia zauważył jednak, że jego ukochana kompletnie zmieniła się. Załamany </w:t>
      </w:r>
      <w:r w:rsidRPr="00485BC1">
        <w:rPr>
          <w:rFonts w:ascii="Times New Roman" w:hAnsi="Times New Roman" w:cs="Times New Roman"/>
          <w:b/>
          <w:bCs/>
        </w:rPr>
        <w:t>Adam</w:t>
      </w:r>
      <w:r w:rsidRPr="00485BC1">
        <w:rPr>
          <w:rFonts w:ascii="Times New Roman" w:hAnsi="Times New Roman" w:cs="Times New Roman"/>
        </w:rPr>
        <w:t xml:space="preserve"> od tamtej pory nie może sobie poradzić ze stratą ukochanej. Na przestrzeni lat zrozumiał, co się stało. Postanowił, że zabije</w:t>
      </w:r>
      <w:r w:rsidR="00577644" w:rsidRPr="00485BC1">
        <w:rPr>
          <w:rFonts w:ascii="Times New Roman" w:hAnsi="Times New Roman" w:cs="Times New Roman"/>
        </w:rPr>
        <w:t xml:space="preserve"> w ramach zemsty</w:t>
      </w:r>
      <w:r w:rsidRPr="00485BC1">
        <w:rPr>
          <w:rFonts w:ascii="Times New Roman" w:hAnsi="Times New Roman" w:cs="Times New Roman"/>
        </w:rPr>
        <w:t xml:space="preserve"> osobę, która odebrała mu </w:t>
      </w:r>
      <w:r w:rsidR="00A8708D" w:rsidRPr="00485BC1">
        <w:rPr>
          <w:rFonts w:ascii="Times New Roman" w:hAnsi="Times New Roman" w:cs="Times New Roman"/>
          <w:b/>
          <w:bCs/>
        </w:rPr>
        <w:t>Parry</w:t>
      </w:r>
      <w:r w:rsidRPr="00485BC1">
        <w:rPr>
          <w:rFonts w:ascii="Times New Roman" w:hAnsi="Times New Roman" w:cs="Times New Roman"/>
        </w:rPr>
        <w:t xml:space="preserve">. Nie umiał jednak tego zrobić, póki ta osoba wyglądała jak jego ukochana. </w:t>
      </w:r>
      <w:r w:rsidR="00577644" w:rsidRPr="00485BC1">
        <w:rPr>
          <w:rFonts w:ascii="Times New Roman" w:hAnsi="Times New Roman" w:cs="Times New Roman"/>
        </w:rPr>
        <w:t>Gdy zrozumiał sytuację z</w:t>
      </w:r>
      <w:r w:rsidRPr="00485BC1">
        <w:rPr>
          <w:rFonts w:ascii="Times New Roman" w:hAnsi="Times New Roman" w:cs="Times New Roman"/>
        </w:rPr>
        <w:t>aczął czekać na kolejną zmianę ciała.</w:t>
      </w:r>
      <w:r w:rsidR="00E13A39" w:rsidRPr="00485BC1">
        <w:rPr>
          <w:rFonts w:ascii="Times New Roman" w:hAnsi="Times New Roman" w:cs="Times New Roman"/>
        </w:rPr>
        <w:t xml:space="preserve"> Nikomu nie powiedział o swoim planie.</w:t>
      </w:r>
      <w:r w:rsidR="00CE1A9C" w:rsidRPr="00485BC1">
        <w:rPr>
          <w:rFonts w:ascii="Times New Roman" w:hAnsi="Times New Roman" w:cs="Times New Roman"/>
        </w:rPr>
        <w:t xml:space="preserve"> </w:t>
      </w:r>
    </w:p>
    <w:p w14:paraId="66DC7470" w14:textId="2ABAE0FF" w:rsidR="00CE1A9C" w:rsidRPr="00485BC1" w:rsidRDefault="00CE1A9C" w:rsidP="009D46C0">
      <w:pPr>
        <w:spacing w:line="360" w:lineRule="auto"/>
        <w:ind w:firstLine="708"/>
        <w:jc w:val="both"/>
        <w:rPr>
          <w:rFonts w:ascii="Times New Roman" w:hAnsi="Times New Roman" w:cs="Times New Roman"/>
        </w:rPr>
      </w:pPr>
      <w:r w:rsidRPr="00485BC1">
        <w:rPr>
          <w:rFonts w:ascii="Times New Roman" w:hAnsi="Times New Roman" w:cs="Times New Roman"/>
          <w:b/>
          <w:bCs/>
        </w:rPr>
        <w:t>Jankowska</w:t>
      </w:r>
      <w:r w:rsidRPr="00485BC1">
        <w:rPr>
          <w:rFonts w:ascii="Times New Roman" w:hAnsi="Times New Roman" w:cs="Times New Roman"/>
        </w:rPr>
        <w:t xml:space="preserve">, przenosząc świadomość do ciała </w:t>
      </w:r>
      <w:r w:rsidR="00A8708D" w:rsidRPr="00485BC1">
        <w:rPr>
          <w:rFonts w:ascii="Times New Roman" w:hAnsi="Times New Roman" w:cs="Times New Roman"/>
          <w:b/>
          <w:bCs/>
        </w:rPr>
        <w:t>Parry</w:t>
      </w:r>
      <w:r w:rsidR="00A8708D" w:rsidRPr="00485BC1">
        <w:rPr>
          <w:rFonts w:ascii="Times New Roman" w:hAnsi="Times New Roman" w:cs="Times New Roman"/>
        </w:rPr>
        <w:t xml:space="preserve"> </w:t>
      </w:r>
      <w:r w:rsidRPr="00485BC1">
        <w:rPr>
          <w:rFonts w:ascii="Times New Roman" w:hAnsi="Times New Roman" w:cs="Times New Roman"/>
        </w:rPr>
        <w:t xml:space="preserve">nie wiedziała, że </w:t>
      </w:r>
      <w:r w:rsidR="00A8708D" w:rsidRPr="00485BC1">
        <w:rPr>
          <w:rFonts w:ascii="Times New Roman" w:hAnsi="Times New Roman" w:cs="Times New Roman"/>
          <w:b/>
          <w:bCs/>
        </w:rPr>
        <w:t>Parry</w:t>
      </w:r>
      <w:r w:rsidR="00A8708D" w:rsidRPr="00485BC1">
        <w:rPr>
          <w:rFonts w:ascii="Times New Roman" w:hAnsi="Times New Roman" w:cs="Times New Roman"/>
        </w:rPr>
        <w:t xml:space="preserve"> </w:t>
      </w:r>
      <w:r w:rsidRPr="00485BC1">
        <w:rPr>
          <w:rFonts w:ascii="Times New Roman" w:hAnsi="Times New Roman" w:cs="Times New Roman"/>
        </w:rPr>
        <w:t xml:space="preserve">spotykała się z </w:t>
      </w:r>
      <w:r w:rsidRPr="00485BC1">
        <w:rPr>
          <w:rFonts w:ascii="Times New Roman" w:hAnsi="Times New Roman" w:cs="Times New Roman"/>
          <w:b/>
          <w:bCs/>
        </w:rPr>
        <w:t>Adamem</w:t>
      </w:r>
      <w:r w:rsidRPr="00485BC1">
        <w:rPr>
          <w:rFonts w:ascii="Times New Roman" w:hAnsi="Times New Roman" w:cs="Times New Roman"/>
        </w:rPr>
        <w:t xml:space="preserve">. Do tej pory uważa, że </w:t>
      </w:r>
      <w:r w:rsidRPr="00485BC1">
        <w:rPr>
          <w:rFonts w:ascii="Times New Roman" w:hAnsi="Times New Roman" w:cs="Times New Roman"/>
          <w:b/>
          <w:bCs/>
        </w:rPr>
        <w:t>Adam</w:t>
      </w:r>
      <w:r w:rsidRPr="00485BC1">
        <w:rPr>
          <w:rFonts w:ascii="Times New Roman" w:hAnsi="Times New Roman" w:cs="Times New Roman"/>
        </w:rPr>
        <w:t xml:space="preserve"> czuje się jedynie odrzucony i nie wie nic więcej.</w:t>
      </w:r>
    </w:p>
    <w:p w14:paraId="4A587233" w14:textId="360EA82F" w:rsidR="007156FE" w:rsidRPr="00485BC1" w:rsidRDefault="00E13A39" w:rsidP="009D46C0">
      <w:pPr>
        <w:spacing w:line="360" w:lineRule="auto"/>
        <w:ind w:firstLine="708"/>
        <w:jc w:val="both"/>
        <w:rPr>
          <w:rFonts w:ascii="Times New Roman" w:hAnsi="Times New Roman" w:cs="Times New Roman"/>
        </w:rPr>
      </w:pPr>
      <w:r w:rsidRPr="00485BC1">
        <w:rPr>
          <w:rFonts w:ascii="Times New Roman" w:hAnsi="Times New Roman" w:cs="Times New Roman"/>
        </w:rPr>
        <w:t xml:space="preserve">Jest rok 2025. </w:t>
      </w:r>
      <w:r w:rsidR="006D4DAF" w:rsidRPr="00485BC1">
        <w:rPr>
          <w:rFonts w:ascii="Times New Roman" w:hAnsi="Times New Roman" w:cs="Times New Roman"/>
        </w:rPr>
        <w:t xml:space="preserve">Od </w:t>
      </w:r>
      <w:r w:rsidRPr="00485BC1">
        <w:rPr>
          <w:rFonts w:ascii="Times New Roman" w:hAnsi="Times New Roman" w:cs="Times New Roman"/>
        </w:rPr>
        <w:t>dwunastu miesięcy</w:t>
      </w:r>
      <w:r w:rsidR="00FA2A3C" w:rsidRPr="00485BC1">
        <w:rPr>
          <w:rFonts w:ascii="Times New Roman" w:hAnsi="Times New Roman" w:cs="Times New Roman"/>
        </w:rPr>
        <w:t xml:space="preserve"> </w:t>
      </w:r>
      <w:r w:rsidR="00485BC1" w:rsidRPr="00485BC1">
        <w:rPr>
          <w:rFonts w:ascii="Times New Roman" w:hAnsi="Times New Roman" w:cs="Times New Roman"/>
          <w:b/>
          <w:bCs/>
        </w:rPr>
        <w:t>Parry</w:t>
      </w:r>
      <w:r w:rsidR="00485BC1" w:rsidRPr="00485BC1">
        <w:rPr>
          <w:rFonts w:ascii="Times New Roman" w:hAnsi="Times New Roman" w:cs="Times New Roman"/>
        </w:rPr>
        <w:t xml:space="preserve"> </w:t>
      </w:r>
      <w:r w:rsidR="006D4DAF" w:rsidRPr="00485BC1">
        <w:rPr>
          <w:rFonts w:ascii="Times New Roman" w:hAnsi="Times New Roman" w:cs="Times New Roman"/>
        </w:rPr>
        <w:t xml:space="preserve">przygotowuje się do kolejnego transferu świadomości – </w:t>
      </w:r>
      <w:r w:rsidR="007156FE" w:rsidRPr="00485BC1">
        <w:rPr>
          <w:rFonts w:ascii="Times New Roman" w:hAnsi="Times New Roman" w:cs="Times New Roman"/>
        </w:rPr>
        <w:t>właśnie kończy odprawiać trwający rok rytuał</w:t>
      </w:r>
      <w:r w:rsidR="006D4DAF" w:rsidRPr="00485BC1">
        <w:rPr>
          <w:rFonts w:ascii="Times New Roman" w:hAnsi="Times New Roman" w:cs="Times New Roman"/>
        </w:rPr>
        <w:t xml:space="preserve">, po którym przejmie ciało lekarki-rezydentki </w:t>
      </w:r>
      <w:r w:rsidR="006D4DAF" w:rsidRPr="00485BC1">
        <w:rPr>
          <w:rFonts w:ascii="Times New Roman" w:hAnsi="Times New Roman" w:cs="Times New Roman"/>
          <w:b/>
          <w:bCs/>
        </w:rPr>
        <w:t>Madeleine Green</w:t>
      </w:r>
      <w:r w:rsidR="00117566" w:rsidRPr="00485BC1">
        <w:rPr>
          <w:rFonts w:ascii="Times New Roman" w:hAnsi="Times New Roman" w:cs="Times New Roman"/>
        </w:rPr>
        <w:t xml:space="preserve"> - zgodnie z planem ma to nastąpić 13 lipca</w:t>
      </w:r>
      <w:r w:rsidR="006D4DAF" w:rsidRPr="00485BC1">
        <w:rPr>
          <w:rFonts w:ascii="Times New Roman" w:hAnsi="Times New Roman" w:cs="Times New Roman"/>
        </w:rPr>
        <w:t>.</w:t>
      </w:r>
      <w:r w:rsidR="00FA2A3C" w:rsidRPr="00485BC1">
        <w:rPr>
          <w:rFonts w:ascii="Times New Roman" w:hAnsi="Times New Roman" w:cs="Times New Roman"/>
        </w:rPr>
        <w:t xml:space="preserve"> </w:t>
      </w:r>
      <w:r w:rsidR="004C77E7" w:rsidRPr="00485BC1">
        <w:rPr>
          <w:rFonts w:ascii="Times New Roman" w:hAnsi="Times New Roman" w:cs="Times New Roman"/>
          <w:b/>
          <w:bCs/>
        </w:rPr>
        <w:t>Billy Wright</w:t>
      </w:r>
      <w:r w:rsidR="004C77E7" w:rsidRPr="00485BC1">
        <w:rPr>
          <w:rFonts w:ascii="Times New Roman" w:hAnsi="Times New Roman" w:cs="Times New Roman"/>
        </w:rPr>
        <w:t xml:space="preserve">, Aetheric Rims, zostaje pobity i okradziony przez </w:t>
      </w:r>
      <w:r w:rsidR="004C77E7" w:rsidRPr="00485BC1">
        <w:rPr>
          <w:rFonts w:ascii="Times New Roman" w:hAnsi="Times New Roman" w:cs="Times New Roman"/>
          <w:b/>
          <w:bCs/>
        </w:rPr>
        <w:t xml:space="preserve">Bobby’iego </w:t>
      </w:r>
      <w:r w:rsidR="0002396A" w:rsidRPr="00485BC1">
        <w:rPr>
          <w:rFonts w:ascii="Times New Roman" w:hAnsi="Times New Roman" w:cs="Times New Roman"/>
          <w:b/>
          <w:bCs/>
        </w:rPr>
        <w:t>Andersona</w:t>
      </w:r>
      <w:r w:rsidR="004C77E7" w:rsidRPr="00485BC1">
        <w:rPr>
          <w:rFonts w:ascii="Times New Roman" w:hAnsi="Times New Roman" w:cs="Times New Roman"/>
        </w:rPr>
        <w:t>, Bull Riders.</w:t>
      </w:r>
      <w:r w:rsidR="00117566" w:rsidRPr="00485BC1">
        <w:rPr>
          <w:rFonts w:ascii="Times New Roman" w:hAnsi="Times New Roman" w:cs="Times New Roman"/>
        </w:rPr>
        <w:t xml:space="preserve"> Ma to miejsce 9 lipca.</w:t>
      </w:r>
      <w:r w:rsidR="004C77E7" w:rsidRPr="00485BC1">
        <w:rPr>
          <w:rFonts w:ascii="Times New Roman" w:hAnsi="Times New Roman" w:cs="Times New Roman"/>
        </w:rPr>
        <w:t xml:space="preserve"> </w:t>
      </w:r>
      <w:r w:rsidR="004C77E7" w:rsidRPr="00485BC1">
        <w:rPr>
          <w:rFonts w:ascii="Times New Roman" w:hAnsi="Times New Roman" w:cs="Times New Roman"/>
          <w:b/>
          <w:bCs/>
        </w:rPr>
        <w:t>Bobby</w:t>
      </w:r>
      <w:r w:rsidR="004C77E7" w:rsidRPr="00485BC1">
        <w:rPr>
          <w:rFonts w:ascii="Times New Roman" w:hAnsi="Times New Roman" w:cs="Times New Roman"/>
        </w:rPr>
        <w:t xml:space="preserve"> kradnie „święt</w:t>
      </w:r>
      <w:r w:rsidR="000C6ECA" w:rsidRPr="00485BC1">
        <w:rPr>
          <w:rFonts w:ascii="Times New Roman" w:hAnsi="Times New Roman" w:cs="Times New Roman"/>
        </w:rPr>
        <w:t>y</w:t>
      </w:r>
      <w:r w:rsidR="004C77E7" w:rsidRPr="00485BC1">
        <w:rPr>
          <w:rFonts w:ascii="Times New Roman" w:hAnsi="Times New Roman" w:cs="Times New Roman"/>
        </w:rPr>
        <w:t xml:space="preserve">” dla drugiego gangu </w:t>
      </w:r>
      <w:r w:rsidR="000C6ECA" w:rsidRPr="00485BC1">
        <w:rPr>
          <w:rFonts w:ascii="Times New Roman" w:hAnsi="Times New Roman" w:cs="Times New Roman"/>
        </w:rPr>
        <w:t>grymuar</w:t>
      </w:r>
      <w:r w:rsidR="004C77E7" w:rsidRPr="00485BC1">
        <w:rPr>
          <w:rFonts w:ascii="Times New Roman" w:hAnsi="Times New Roman" w:cs="Times New Roman"/>
        </w:rPr>
        <w:t xml:space="preserve"> okultystyczn</w:t>
      </w:r>
      <w:r w:rsidR="000C6ECA" w:rsidRPr="00485BC1">
        <w:rPr>
          <w:rFonts w:ascii="Times New Roman" w:hAnsi="Times New Roman" w:cs="Times New Roman"/>
        </w:rPr>
        <w:t>y</w:t>
      </w:r>
      <w:r w:rsidR="004C77E7" w:rsidRPr="00485BC1">
        <w:rPr>
          <w:rFonts w:ascii="Times New Roman" w:hAnsi="Times New Roman" w:cs="Times New Roman"/>
        </w:rPr>
        <w:t xml:space="preserve"> „Tractatus de inmortuis, maledictis, et innaturalibus”.</w:t>
      </w:r>
      <w:r w:rsidR="00832E0A" w:rsidRPr="00485BC1">
        <w:rPr>
          <w:rFonts w:ascii="Times New Roman" w:hAnsi="Times New Roman" w:cs="Times New Roman"/>
        </w:rPr>
        <w:t xml:space="preserve"> Następnego dnia </w:t>
      </w:r>
      <w:r w:rsidR="00832E0A" w:rsidRPr="00485BC1">
        <w:rPr>
          <w:rFonts w:ascii="Times New Roman" w:hAnsi="Times New Roman" w:cs="Times New Roman"/>
          <w:b/>
          <w:bCs/>
        </w:rPr>
        <w:t>Rick Knight</w:t>
      </w:r>
      <w:r w:rsidR="00832E0A" w:rsidRPr="00485BC1">
        <w:rPr>
          <w:rFonts w:ascii="Times New Roman" w:hAnsi="Times New Roman" w:cs="Times New Roman"/>
        </w:rPr>
        <w:t xml:space="preserve"> i </w:t>
      </w:r>
      <w:r w:rsidR="00832E0A" w:rsidRPr="00485BC1">
        <w:rPr>
          <w:rFonts w:ascii="Times New Roman" w:hAnsi="Times New Roman" w:cs="Times New Roman"/>
          <w:b/>
          <w:bCs/>
        </w:rPr>
        <w:t>Douglas Mosley</w:t>
      </w:r>
      <w:r w:rsidR="00832E0A" w:rsidRPr="00485BC1">
        <w:rPr>
          <w:rFonts w:ascii="Times New Roman" w:hAnsi="Times New Roman" w:cs="Times New Roman"/>
        </w:rPr>
        <w:t xml:space="preserve">, obaj Bull Riders, po alkoholu uznali, że zabawnym będzie włamanie się do domu starej lekarki </w:t>
      </w:r>
      <w:r w:rsidR="00832E0A" w:rsidRPr="00485BC1">
        <w:rPr>
          <w:rFonts w:ascii="Times New Roman" w:hAnsi="Times New Roman" w:cs="Times New Roman"/>
          <w:b/>
          <w:bCs/>
        </w:rPr>
        <w:t>Parry</w:t>
      </w:r>
      <w:r w:rsidR="00832E0A" w:rsidRPr="00485BC1">
        <w:rPr>
          <w:rFonts w:ascii="Times New Roman" w:hAnsi="Times New Roman" w:cs="Times New Roman"/>
        </w:rPr>
        <w:t xml:space="preserve"> – w wyniku włamania wynieśli trochę biżuterii, pieniędzy, ale też </w:t>
      </w:r>
      <w:r w:rsidR="000C6ECA" w:rsidRPr="00485BC1">
        <w:rPr>
          <w:rFonts w:ascii="Times New Roman" w:hAnsi="Times New Roman" w:cs="Times New Roman"/>
        </w:rPr>
        <w:t>starą księgę</w:t>
      </w:r>
      <w:r w:rsidR="00832E0A" w:rsidRPr="00485BC1">
        <w:rPr>
          <w:rFonts w:ascii="Times New Roman" w:hAnsi="Times New Roman" w:cs="Times New Roman"/>
        </w:rPr>
        <w:t xml:space="preserve">, która wyglądała na </w:t>
      </w:r>
      <w:r w:rsidR="000C6ECA" w:rsidRPr="00485BC1">
        <w:rPr>
          <w:rFonts w:ascii="Times New Roman" w:hAnsi="Times New Roman" w:cs="Times New Roman"/>
        </w:rPr>
        <w:t>w</w:t>
      </w:r>
      <w:r w:rsidR="00832E0A" w:rsidRPr="00485BC1">
        <w:rPr>
          <w:rFonts w:ascii="Times New Roman" w:hAnsi="Times New Roman" w:cs="Times New Roman"/>
        </w:rPr>
        <w:t>artościową. Nie wiedzieli, że dom obłożony był licznymi zaklęciami i właścicielka, zajęta zbieraniem ziół daleko poza domem, doskonale wiedziała, kto ukradł jej rzeczy</w:t>
      </w:r>
      <w:r w:rsidR="00E87195" w:rsidRPr="00485BC1">
        <w:rPr>
          <w:rFonts w:ascii="Times New Roman" w:hAnsi="Times New Roman" w:cs="Times New Roman"/>
        </w:rPr>
        <w:t xml:space="preserve">, w tym </w:t>
      </w:r>
      <w:r w:rsidR="0002396A" w:rsidRPr="00485BC1">
        <w:rPr>
          <w:rFonts w:ascii="Times New Roman" w:hAnsi="Times New Roman" w:cs="Times New Roman"/>
        </w:rPr>
        <w:t>księg</w:t>
      </w:r>
      <w:r w:rsidR="00E87195" w:rsidRPr="00485BC1">
        <w:rPr>
          <w:rFonts w:ascii="Times New Roman" w:hAnsi="Times New Roman" w:cs="Times New Roman"/>
        </w:rPr>
        <w:t>ę</w:t>
      </w:r>
      <w:r w:rsidR="00551BFD" w:rsidRPr="00485BC1">
        <w:rPr>
          <w:rFonts w:ascii="Times New Roman" w:hAnsi="Times New Roman" w:cs="Times New Roman"/>
        </w:rPr>
        <w:t xml:space="preserve">, bez której </w:t>
      </w:r>
      <w:r w:rsidR="00A8708D" w:rsidRPr="00485BC1">
        <w:rPr>
          <w:rFonts w:ascii="Times New Roman" w:hAnsi="Times New Roman" w:cs="Times New Roman"/>
          <w:b/>
          <w:bCs/>
        </w:rPr>
        <w:t>Parry</w:t>
      </w:r>
      <w:r w:rsidR="00A8708D" w:rsidRPr="00485BC1">
        <w:rPr>
          <w:rFonts w:ascii="Times New Roman" w:hAnsi="Times New Roman" w:cs="Times New Roman"/>
        </w:rPr>
        <w:t xml:space="preserve"> </w:t>
      </w:r>
      <w:r w:rsidR="00551BFD" w:rsidRPr="00485BC1">
        <w:rPr>
          <w:rFonts w:ascii="Times New Roman" w:hAnsi="Times New Roman" w:cs="Times New Roman"/>
        </w:rPr>
        <w:t>nie będzie w stanie dokończyć rytuału.</w:t>
      </w:r>
    </w:p>
    <w:p w14:paraId="6D14E10D" w14:textId="6642DF8A" w:rsidR="00832E0A" w:rsidRPr="00485BC1" w:rsidRDefault="00832E0A" w:rsidP="009D46C0">
      <w:pPr>
        <w:spacing w:line="360" w:lineRule="auto"/>
        <w:jc w:val="both"/>
        <w:rPr>
          <w:rFonts w:ascii="Times New Roman" w:hAnsi="Times New Roman" w:cs="Times New Roman"/>
        </w:rPr>
      </w:pPr>
      <w:r w:rsidRPr="00485BC1">
        <w:rPr>
          <w:rFonts w:ascii="Times New Roman" w:hAnsi="Times New Roman" w:cs="Times New Roman"/>
        </w:rPr>
        <w:tab/>
        <w:t>Bull Riders spotkali się następnego wieczora</w:t>
      </w:r>
      <w:r w:rsidR="00117566" w:rsidRPr="00485BC1">
        <w:rPr>
          <w:rFonts w:ascii="Times New Roman" w:hAnsi="Times New Roman" w:cs="Times New Roman"/>
        </w:rPr>
        <w:t>, tj. 10 lipca,</w:t>
      </w:r>
      <w:r w:rsidRPr="00485BC1">
        <w:rPr>
          <w:rFonts w:ascii="Times New Roman" w:hAnsi="Times New Roman" w:cs="Times New Roman"/>
        </w:rPr>
        <w:t xml:space="preserve"> w garażu u </w:t>
      </w:r>
      <w:r w:rsidRPr="00485BC1">
        <w:rPr>
          <w:rFonts w:ascii="Times New Roman" w:hAnsi="Times New Roman" w:cs="Times New Roman"/>
          <w:b/>
          <w:bCs/>
        </w:rPr>
        <w:t>Bobby’iego</w:t>
      </w:r>
      <w:r w:rsidR="000C6ECA" w:rsidRPr="00485BC1">
        <w:rPr>
          <w:rFonts w:ascii="Times New Roman" w:hAnsi="Times New Roman" w:cs="Times New Roman"/>
        </w:rPr>
        <w:t>, 425 W Richardson Ave</w:t>
      </w:r>
      <w:r w:rsidRPr="00485BC1">
        <w:rPr>
          <w:rFonts w:ascii="Times New Roman" w:hAnsi="Times New Roman" w:cs="Times New Roman"/>
        </w:rPr>
        <w:t xml:space="preserve">, gdzie postanowili przejrzeć zawartość </w:t>
      </w:r>
      <w:r w:rsidR="00E87195" w:rsidRPr="00485BC1">
        <w:rPr>
          <w:rFonts w:ascii="Times New Roman" w:hAnsi="Times New Roman" w:cs="Times New Roman"/>
        </w:rPr>
        <w:t>księgi</w:t>
      </w:r>
      <w:r w:rsidRPr="00485BC1">
        <w:rPr>
          <w:rFonts w:ascii="Times New Roman" w:hAnsi="Times New Roman" w:cs="Times New Roman"/>
        </w:rPr>
        <w:t xml:space="preserve">. Zawartość ich przeraziła do tego stopnia, że </w:t>
      </w:r>
      <w:r w:rsidR="00E87195" w:rsidRPr="00485BC1">
        <w:rPr>
          <w:rFonts w:ascii="Times New Roman" w:hAnsi="Times New Roman" w:cs="Times New Roman"/>
        </w:rPr>
        <w:t>księga</w:t>
      </w:r>
      <w:r w:rsidRPr="00485BC1">
        <w:rPr>
          <w:rFonts w:ascii="Times New Roman" w:hAnsi="Times New Roman" w:cs="Times New Roman"/>
        </w:rPr>
        <w:t xml:space="preserve"> została rzucona w kąt pomieszczenia, a spotkanie skończyło się zanim na dobre się zaczęło.</w:t>
      </w:r>
    </w:p>
    <w:p w14:paraId="75BCC23C" w14:textId="53FFEBC1" w:rsidR="00832E0A" w:rsidRPr="00485BC1" w:rsidRDefault="00832E0A" w:rsidP="009D46C0">
      <w:pPr>
        <w:spacing w:line="360" w:lineRule="auto"/>
        <w:jc w:val="both"/>
        <w:rPr>
          <w:rFonts w:ascii="Times New Roman" w:hAnsi="Times New Roman" w:cs="Times New Roman"/>
        </w:rPr>
      </w:pPr>
      <w:r w:rsidRPr="00485BC1">
        <w:rPr>
          <w:rFonts w:ascii="Times New Roman" w:hAnsi="Times New Roman" w:cs="Times New Roman"/>
        </w:rPr>
        <w:lastRenderedPageBreak/>
        <w:tab/>
        <w:t xml:space="preserve">Rodzice </w:t>
      </w:r>
      <w:r w:rsidRPr="00485BC1">
        <w:rPr>
          <w:rFonts w:ascii="Times New Roman" w:hAnsi="Times New Roman" w:cs="Times New Roman"/>
          <w:b/>
          <w:bCs/>
        </w:rPr>
        <w:t>Billa</w:t>
      </w:r>
      <w:r w:rsidRPr="00485BC1">
        <w:rPr>
          <w:rFonts w:ascii="Times New Roman" w:hAnsi="Times New Roman" w:cs="Times New Roman"/>
        </w:rPr>
        <w:t xml:space="preserve"> i </w:t>
      </w:r>
      <w:r w:rsidRPr="00485BC1">
        <w:rPr>
          <w:rFonts w:ascii="Times New Roman" w:hAnsi="Times New Roman" w:cs="Times New Roman"/>
          <w:b/>
          <w:bCs/>
        </w:rPr>
        <w:t>Bobby’iego</w:t>
      </w:r>
      <w:r w:rsidRPr="00485BC1">
        <w:rPr>
          <w:rFonts w:ascii="Times New Roman" w:hAnsi="Times New Roman" w:cs="Times New Roman"/>
        </w:rPr>
        <w:t xml:space="preserve"> </w:t>
      </w:r>
      <w:r w:rsidR="00117566" w:rsidRPr="00485BC1">
        <w:rPr>
          <w:rFonts w:ascii="Times New Roman" w:hAnsi="Times New Roman" w:cs="Times New Roman"/>
        </w:rPr>
        <w:t>znają</w:t>
      </w:r>
      <w:r w:rsidRPr="00485BC1">
        <w:rPr>
          <w:rFonts w:ascii="Times New Roman" w:hAnsi="Times New Roman" w:cs="Times New Roman"/>
        </w:rPr>
        <w:t xml:space="preserve"> się. Jak tylko ojcowie odkryli zajście z kradzieżą książki, to ojciec </w:t>
      </w:r>
      <w:r w:rsidRPr="00485BC1">
        <w:rPr>
          <w:rFonts w:ascii="Times New Roman" w:hAnsi="Times New Roman" w:cs="Times New Roman"/>
          <w:b/>
          <w:bCs/>
        </w:rPr>
        <w:t>Bobby’iego</w:t>
      </w:r>
      <w:r w:rsidRPr="00485BC1">
        <w:rPr>
          <w:rFonts w:ascii="Times New Roman" w:hAnsi="Times New Roman" w:cs="Times New Roman"/>
        </w:rPr>
        <w:t xml:space="preserve"> przejrzał rzeczy syna, który dalej mieszka</w:t>
      </w:r>
      <w:r w:rsidR="006B17A0" w:rsidRPr="00485BC1">
        <w:rPr>
          <w:rFonts w:ascii="Times New Roman" w:hAnsi="Times New Roman" w:cs="Times New Roman"/>
        </w:rPr>
        <w:t xml:space="preserve"> z rodzicami</w:t>
      </w:r>
      <w:r w:rsidRPr="00485BC1">
        <w:rPr>
          <w:rFonts w:ascii="Times New Roman" w:hAnsi="Times New Roman" w:cs="Times New Roman"/>
        </w:rPr>
        <w:t xml:space="preserve">, i zabrał książki, które wydawały się odpowiadać temu, co zostało skradzione. </w:t>
      </w:r>
      <w:r w:rsidR="000C6ECA" w:rsidRPr="00485BC1">
        <w:rPr>
          <w:rFonts w:ascii="Times New Roman" w:hAnsi="Times New Roman" w:cs="Times New Roman"/>
        </w:rPr>
        <w:t>W ten sposób grymuar</w:t>
      </w:r>
      <w:r w:rsidR="00E13A39" w:rsidRPr="00485BC1">
        <w:rPr>
          <w:rFonts w:ascii="Times New Roman" w:hAnsi="Times New Roman" w:cs="Times New Roman"/>
        </w:rPr>
        <w:t xml:space="preserve"> okultystyczny</w:t>
      </w:r>
      <w:r w:rsidR="000C6ECA" w:rsidRPr="00485BC1">
        <w:rPr>
          <w:rFonts w:ascii="Times New Roman" w:hAnsi="Times New Roman" w:cs="Times New Roman"/>
        </w:rPr>
        <w:t xml:space="preserve"> i </w:t>
      </w:r>
      <w:r w:rsidR="0002396A" w:rsidRPr="00485BC1">
        <w:rPr>
          <w:rFonts w:ascii="Times New Roman" w:hAnsi="Times New Roman" w:cs="Times New Roman"/>
        </w:rPr>
        <w:t>księga</w:t>
      </w:r>
      <w:r w:rsidR="000C6ECA" w:rsidRPr="00485BC1">
        <w:rPr>
          <w:rFonts w:ascii="Times New Roman" w:hAnsi="Times New Roman" w:cs="Times New Roman"/>
        </w:rPr>
        <w:t xml:space="preserve"> trafiły do </w:t>
      </w:r>
      <w:r w:rsidR="000C6ECA" w:rsidRPr="00485BC1">
        <w:rPr>
          <w:rFonts w:ascii="Times New Roman" w:hAnsi="Times New Roman" w:cs="Times New Roman"/>
          <w:b/>
          <w:bCs/>
        </w:rPr>
        <w:t>Billa</w:t>
      </w:r>
      <w:r w:rsidR="00117566" w:rsidRPr="00485BC1">
        <w:rPr>
          <w:rFonts w:ascii="Times New Roman" w:hAnsi="Times New Roman" w:cs="Times New Roman"/>
        </w:rPr>
        <w:t xml:space="preserve"> 11 lipca</w:t>
      </w:r>
      <w:r w:rsidR="000C6ECA" w:rsidRPr="00485BC1">
        <w:rPr>
          <w:rFonts w:ascii="Times New Roman" w:hAnsi="Times New Roman" w:cs="Times New Roman"/>
        </w:rPr>
        <w:t>.</w:t>
      </w:r>
    </w:p>
    <w:p w14:paraId="2F427625" w14:textId="615E9F8C" w:rsidR="000C6ECA" w:rsidRPr="00485BC1" w:rsidRDefault="000C6ECA" w:rsidP="009D46C0">
      <w:pPr>
        <w:spacing w:line="360" w:lineRule="auto"/>
        <w:jc w:val="both"/>
        <w:rPr>
          <w:rFonts w:ascii="Times New Roman" w:hAnsi="Times New Roman" w:cs="Times New Roman"/>
        </w:rPr>
      </w:pPr>
      <w:r w:rsidRPr="00485BC1">
        <w:rPr>
          <w:rFonts w:ascii="Times New Roman" w:hAnsi="Times New Roman" w:cs="Times New Roman"/>
        </w:rPr>
        <w:tab/>
        <w:t xml:space="preserve">Po powrocie do domu </w:t>
      </w:r>
      <w:r w:rsidR="00485BC1" w:rsidRPr="00485BC1">
        <w:rPr>
          <w:rFonts w:ascii="Times New Roman" w:hAnsi="Times New Roman" w:cs="Times New Roman"/>
          <w:b/>
          <w:bCs/>
        </w:rPr>
        <w:t>Parry</w:t>
      </w:r>
      <w:r w:rsidR="00485BC1" w:rsidRPr="00485BC1">
        <w:rPr>
          <w:rFonts w:ascii="Times New Roman" w:hAnsi="Times New Roman" w:cs="Times New Roman"/>
        </w:rPr>
        <w:t xml:space="preserve"> </w:t>
      </w:r>
      <w:r w:rsidRPr="00485BC1">
        <w:rPr>
          <w:rFonts w:ascii="Times New Roman" w:hAnsi="Times New Roman" w:cs="Times New Roman"/>
        </w:rPr>
        <w:t>odprawiła rytuał</w:t>
      </w:r>
      <w:r w:rsidR="00862105" w:rsidRPr="00485BC1">
        <w:rPr>
          <w:rFonts w:ascii="Times New Roman" w:hAnsi="Times New Roman" w:cs="Times New Roman"/>
        </w:rPr>
        <w:t xml:space="preserve"> </w:t>
      </w:r>
      <w:r w:rsidRPr="00485BC1">
        <w:rPr>
          <w:rFonts w:ascii="Times New Roman" w:hAnsi="Times New Roman" w:cs="Times New Roman"/>
        </w:rPr>
        <w:t xml:space="preserve">– przywołała </w:t>
      </w:r>
      <w:r w:rsidR="006B17A0" w:rsidRPr="00485BC1">
        <w:rPr>
          <w:rFonts w:ascii="Times New Roman" w:hAnsi="Times New Roman" w:cs="Times New Roman"/>
        </w:rPr>
        <w:t>C</w:t>
      </w:r>
      <w:r w:rsidRPr="00485BC1">
        <w:rPr>
          <w:rFonts w:ascii="Times New Roman" w:hAnsi="Times New Roman" w:cs="Times New Roman"/>
        </w:rPr>
        <w:t xml:space="preserve">ień, który poruszał się bezszelestnie, mógł ranić, przenosić rzeczy, ale też pozwalał jej widzieć i słyszeć tak, jakby była na miejscu. </w:t>
      </w:r>
      <w:r w:rsidR="00E13A39" w:rsidRPr="00485BC1">
        <w:rPr>
          <w:rFonts w:ascii="Times New Roman" w:hAnsi="Times New Roman" w:cs="Times New Roman"/>
        </w:rPr>
        <w:t xml:space="preserve">Miała nad nim pełną kontrolę. </w:t>
      </w:r>
      <w:r w:rsidRPr="00485BC1">
        <w:rPr>
          <w:rFonts w:ascii="Times New Roman" w:hAnsi="Times New Roman" w:cs="Times New Roman"/>
        </w:rPr>
        <w:t xml:space="preserve">Cień udaje się do domu </w:t>
      </w:r>
      <w:r w:rsidRPr="00485BC1">
        <w:rPr>
          <w:rFonts w:ascii="Times New Roman" w:hAnsi="Times New Roman" w:cs="Times New Roman"/>
          <w:b/>
          <w:bCs/>
        </w:rPr>
        <w:t>Ricka</w:t>
      </w:r>
      <w:r w:rsidRPr="00485BC1">
        <w:rPr>
          <w:rFonts w:ascii="Times New Roman" w:hAnsi="Times New Roman" w:cs="Times New Roman"/>
        </w:rPr>
        <w:t xml:space="preserve"> przy 261 W Howard Dr, który razem z </w:t>
      </w:r>
      <w:r w:rsidRPr="00485BC1">
        <w:rPr>
          <w:rFonts w:ascii="Times New Roman" w:hAnsi="Times New Roman" w:cs="Times New Roman"/>
          <w:b/>
          <w:bCs/>
        </w:rPr>
        <w:t>Douglasem</w:t>
      </w:r>
      <w:r w:rsidRPr="00485BC1">
        <w:rPr>
          <w:rFonts w:ascii="Times New Roman" w:hAnsi="Times New Roman" w:cs="Times New Roman"/>
        </w:rPr>
        <w:t xml:space="preserve"> naprawiali motocykl. </w:t>
      </w:r>
      <w:r w:rsidR="00485BC1" w:rsidRPr="00485BC1">
        <w:rPr>
          <w:rFonts w:ascii="Times New Roman" w:hAnsi="Times New Roman" w:cs="Times New Roman"/>
          <w:b/>
          <w:bCs/>
        </w:rPr>
        <w:t>Parry</w:t>
      </w:r>
      <w:r w:rsidR="00485BC1" w:rsidRPr="00485BC1">
        <w:rPr>
          <w:rFonts w:ascii="Times New Roman" w:hAnsi="Times New Roman" w:cs="Times New Roman"/>
        </w:rPr>
        <w:t xml:space="preserve"> </w:t>
      </w:r>
      <w:r w:rsidR="00485BC1">
        <w:rPr>
          <w:rFonts w:ascii="Times New Roman" w:hAnsi="Times New Roman" w:cs="Times New Roman"/>
        </w:rPr>
        <w:t>z</w:t>
      </w:r>
      <w:r w:rsidRPr="00485BC1">
        <w:rPr>
          <w:rFonts w:ascii="Times New Roman" w:hAnsi="Times New Roman" w:cs="Times New Roman"/>
        </w:rPr>
        <w:t>abija ich obu</w:t>
      </w:r>
      <w:r w:rsidR="00862105" w:rsidRPr="00485BC1">
        <w:rPr>
          <w:rFonts w:ascii="Times New Roman" w:hAnsi="Times New Roman" w:cs="Times New Roman"/>
        </w:rPr>
        <w:t xml:space="preserve"> </w:t>
      </w:r>
      <w:r w:rsidR="00716C48" w:rsidRPr="00485BC1">
        <w:rPr>
          <w:rFonts w:ascii="Times New Roman" w:hAnsi="Times New Roman" w:cs="Times New Roman"/>
        </w:rPr>
        <w:t>pozorując śmierć w wyniku eksplozji. P</w:t>
      </w:r>
      <w:r w:rsidR="00862105" w:rsidRPr="00485BC1">
        <w:rPr>
          <w:rFonts w:ascii="Times New Roman" w:hAnsi="Times New Roman" w:cs="Times New Roman"/>
        </w:rPr>
        <w:t xml:space="preserve">ozostawia po sobie rozszarpane ciała i zdemolowane pomieszczenie – stało się to noc po spotkaniu Bull Riders u </w:t>
      </w:r>
      <w:r w:rsidR="00862105" w:rsidRPr="00485BC1">
        <w:rPr>
          <w:rFonts w:ascii="Times New Roman" w:hAnsi="Times New Roman" w:cs="Times New Roman"/>
          <w:b/>
          <w:bCs/>
        </w:rPr>
        <w:t>Bobby’iego</w:t>
      </w:r>
      <w:r w:rsidRPr="00485BC1">
        <w:rPr>
          <w:rFonts w:ascii="Times New Roman" w:hAnsi="Times New Roman" w:cs="Times New Roman"/>
        </w:rPr>
        <w:t xml:space="preserve">. Zanim to jednak </w:t>
      </w:r>
      <w:r w:rsidR="00862105" w:rsidRPr="00485BC1">
        <w:rPr>
          <w:rFonts w:ascii="Times New Roman" w:hAnsi="Times New Roman" w:cs="Times New Roman"/>
        </w:rPr>
        <w:t>z</w:t>
      </w:r>
      <w:r w:rsidRPr="00485BC1">
        <w:rPr>
          <w:rFonts w:ascii="Times New Roman" w:hAnsi="Times New Roman" w:cs="Times New Roman"/>
        </w:rPr>
        <w:t xml:space="preserve">robi odcina prąd do garażu, co ogranicza światło w środku do latarek w telefonach, i wycina na ręce </w:t>
      </w:r>
      <w:r w:rsidRPr="00485BC1">
        <w:rPr>
          <w:rFonts w:ascii="Times New Roman" w:hAnsi="Times New Roman" w:cs="Times New Roman"/>
          <w:b/>
          <w:bCs/>
        </w:rPr>
        <w:t>Ricka</w:t>
      </w:r>
      <w:r w:rsidRPr="00485BC1">
        <w:rPr>
          <w:rFonts w:ascii="Times New Roman" w:hAnsi="Times New Roman" w:cs="Times New Roman"/>
        </w:rPr>
        <w:t xml:space="preserve"> pytanie „gdzie jest księga?”. </w:t>
      </w:r>
      <w:r w:rsidRPr="00485BC1">
        <w:rPr>
          <w:rFonts w:ascii="Times New Roman" w:hAnsi="Times New Roman" w:cs="Times New Roman"/>
          <w:b/>
          <w:bCs/>
        </w:rPr>
        <w:t>Rick</w:t>
      </w:r>
      <w:r w:rsidRPr="00485BC1">
        <w:rPr>
          <w:rFonts w:ascii="Times New Roman" w:hAnsi="Times New Roman" w:cs="Times New Roman"/>
        </w:rPr>
        <w:t xml:space="preserve"> przed śmiercią mówi, że księgę ma </w:t>
      </w:r>
      <w:r w:rsidRPr="00485BC1">
        <w:rPr>
          <w:rFonts w:ascii="Times New Roman" w:hAnsi="Times New Roman" w:cs="Times New Roman"/>
          <w:b/>
          <w:bCs/>
        </w:rPr>
        <w:t>Billy</w:t>
      </w:r>
      <w:r w:rsidRPr="00485BC1">
        <w:rPr>
          <w:rFonts w:ascii="Times New Roman" w:hAnsi="Times New Roman" w:cs="Times New Roman"/>
        </w:rPr>
        <w:t>.</w:t>
      </w:r>
      <w:r w:rsidR="00862105" w:rsidRPr="00485BC1">
        <w:rPr>
          <w:rFonts w:ascii="Times New Roman" w:hAnsi="Times New Roman" w:cs="Times New Roman"/>
        </w:rPr>
        <w:t xml:space="preserve"> </w:t>
      </w:r>
      <w:r w:rsidR="00485BC1" w:rsidRPr="00485BC1">
        <w:rPr>
          <w:rFonts w:ascii="Times New Roman" w:hAnsi="Times New Roman" w:cs="Times New Roman"/>
          <w:b/>
          <w:bCs/>
        </w:rPr>
        <w:t>Parry</w:t>
      </w:r>
      <w:r w:rsidR="00485BC1" w:rsidRPr="00485BC1">
        <w:rPr>
          <w:rFonts w:ascii="Times New Roman" w:hAnsi="Times New Roman" w:cs="Times New Roman"/>
        </w:rPr>
        <w:t xml:space="preserve"> </w:t>
      </w:r>
      <w:r w:rsidR="00862105" w:rsidRPr="00485BC1">
        <w:rPr>
          <w:rFonts w:ascii="Times New Roman" w:hAnsi="Times New Roman" w:cs="Times New Roman"/>
        </w:rPr>
        <w:t xml:space="preserve">już wie, gdzie uda się jutro jako </w:t>
      </w:r>
      <w:r w:rsidR="00716C48" w:rsidRPr="00485BC1">
        <w:rPr>
          <w:rFonts w:ascii="Times New Roman" w:hAnsi="Times New Roman" w:cs="Times New Roman"/>
        </w:rPr>
        <w:t>C</w:t>
      </w:r>
      <w:r w:rsidR="00862105" w:rsidRPr="00485BC1">
        <w:rPr>
          <w:rFonts w:ascii="Times New Roman" w:hAnsi="Times New Roman" w:cs="Times New Roman"/>
        </w:rPr>
        <w:t>ień.</w:t>
      </w:r>
    </w:p>
    <w:p w14:paraId="554E77F6" w14:textId="76121814" w:rsidR="00862105" w:rsidRPr="00485BC1" w:rsidRDefault="00862105" w:rsidP="009D46C0">
      <w:pPr>
        <w:spacing w:line="360" w:lineRule="auto"/>
        <w:jc w:val="both"/>
        <w:rPr>
          <w:rFonts w:ascii="Times New Roman" w:hAnsi="Times New Roman" w:cs="Times New Roman"/>
        </w:rPr>
      </w:pPr>
      <w:r w:rsidRPr="00485BC1">
        <w:rPr>
          <w:rFonts w:ascii="Times New Roman" w:hAnsi="Times New Roman" w:cs="Times New Roman"/>
        </w:rPr>
        <w:tab/>
      </w:r>
      <w:r w:rsidR="00117566" w:rsidRPr="00485BC1">
        <w:rPr>
          <w:rFonts w:ascii="Times New Roman" w:hAnsi="Times New Roman" w:cs="Times New Roman"/>
        </w:rPr>
        <w:t>12 lipca rano,</w:t>
      </w:r>
      <w:r w:rsidRPr="00485BC1">
        <w:rPr>
          <w:rFonts w:ascii="Times New Roman" w:hAnsi="Times New Roman" w:cs="Times New Roman"/>
        </w:rPr>
        <w:t xml:space="preserve"> po licznych nieodebranych telefonach</w:t>
      </w:r>
      <w:r w:rsidR="00117566" w:rsidRPr="00485BC1">
        <w:rPr>
          <w:rFonts w:ascii="Times New Roman" w:hAnsi="Times New Roman" w:cs="Times New Roman"/>
        </w:rPr>
        <w:t>,</w:t>
      </w:r>
      <w:r w:rsidRPr="00485BC1">
        <w:rPr>
          <w:rFonts w:ascii="Times New Roman" w:hAnsi="Times New Roman" w:cs="Times New Roman"/>
        </w:rPr>
        <w:t xml:space="preserve"> do domu </w:t>
      </w:r>
      <w:r w:rsidRPr="00485BC1">
        <w:rPr>
          <w:rFonts w:ascii="Times New Roman" w:hAnsi="Times New Roman" w:cs="Times New Roman"/>
          <w:b/>
          <w:bCs/>
        </w:rPr>
        <w:t>Ricka</w:t>
      </w:r>
      <w:r w:rsidRPr="00485BC1">
        <w:rPr>
          <w:rFonts w:ascii="Times New Roman" w:hAnsi="Times New Roman" w:cs="Times New Roman"/>
        </w:rPr>
        <w:t xml:space="preserve"> przyjeżdża jego dziewczyna, z którą był umówiony. Po znalezieniu ciał zadzwoniła na policję</w:t>
      </w:r>
      <w:r w:rsidR="00A05DE2" w:rsidRPr="00485BC1">
        <w:rPr>
          <w:rFonts w:ascii="Times New Roman" w:hAnsi="Times New Roman" w:cs="Times New Roman"/>
        </w:rPr>
        <w:t xml:space="preserve">, która wezwała do </w:t>
      </w:r>
      <w:r w:rsidR="001A53BB" w:rsidRPr="00485BC1">
        <w:rPr>
          <w:rFonts w:ascii="Times New Roman" w:hAnsi="Times New Roman" w:cs="Times New Roman"/>
        </w:rPr>
        <w:t>pomocy przy zdarzeniu</w:t>
      </w:r>
      <w:r w:rsidR="00A05DE2" w:rsidRPr="00485BC1">
        <w:rPr>
          <w:rFonts w:ascii="Times New Roman" w:hAnsi="Times New Roman" w:cs="Times New Roman"/>
        </w:rPr>
        <w:t xml:space="preserve"> lekarkę z lokalnej kliniki </w:t>
      </w:r>
      <w:r w:rsidR="001A53BB" w:rsidRPr="00485BC1">
        <w:rPr>
          <w:rFonts w:ascii="Times New Roman" w:hAnsi="Times New Roman" w:cs="Times New Roman"/>
        </w:rPr>
        <w:t xml:space="preserve">- </w:t>
      </w:r>
      <w:r w:rsidR="00485BC1" w:rsidRPr="00485BC1">
        <w:rPr>
          <w:rFonts w:ascii="Times New Roman" w:hAnsi="Times New Roman" w:cs="Times New Roman"/>
          <w:b/>
          <w:bCs/>
        </w:rPr>
        <w:t>Parry</w:t>
      </w:r>
      <w:r w:rsidR="00A05DE2" w:rsidRPr="00485BC1">
        <w:rPr>
          <w:rFonts w:ascii="Times New Roman" w:hAnsi="Times New Roman" w:cs="Times New Roman"/>
        </w:rPr>
        <w:t>. W efekcie pierwsza, robocza wersja raportu wspomina o śmierci w wyniku eksplozji</w:t>
      </w:r>
      <w:r w:rsidR="001A53BB" w:rsidRPr="00485BC1">
        <w:rPr>
          <w:rFonts w:ascii="Times New Roman" w:hAnsi="Times New Roman" w:cs="Times New Roman"/>
        </w:rPr>
        <w:t>, którą potwierdza lekarka</w:t>
      </w:r>
      <w:r w:rsidR="00A05DE2" w:rsidRPr="00485BC1">
        <w:rPr>
          <w:rFonts w:ascii="Times New Roman" w:hAnsi="Times New Roman" w:cs="Times New Roman"/>
        </w:rPr>
        <w:t xml:space="preserve">. Na komendzie sprawie przygląda się </w:t>
      </w:r>
      <w:r w:rsidRPr="00485BC1">
        <w:rPr>
          <w:rFonts w:ascii="Times New Roman" w:hAnsi="Times New Roman" w:cs="Times New Roman"/>
          <w:b/>
          <w:bCs/>
        </w:rPr>
        <w:t>Kahlil Gibbs</w:t>
      </w:r>
      <w:r w:rsidRPr="00485BC1">
        <w:rPr>
          <w:rFonts w:ascii="Times New Roman" w:hAnsi="Times New Roman" w:cs="Times New Roman"/>
        </w:rPr>
        <w:t xml:space="preserve">, współpracownik, zastępca </w:t>
      </w:r>
      <w:r w:rsidR="00117566" w:rsidRPr="00485BC1">
        <w:rPr>
          <w:rFonts w:ascii="Times New Roman" w:hAnsi="Times New Roman" w:cs="Times New Roman"/>
        </w:rPr>
        <w:t>komendanta</w:t>
      </w:r>
      <w:r w:rsidR="00A05DE2" w:rsidRPr="00485BC1">
        <w:rPr>
          <w:rFonts w:ascii="Times New Roman" w:hAnsi="Times New Roman" w:cs="Times New Roman"/>
        </w:rPr>
        <w:t xml:space="preserve">, który nie wierzy w tę wersję wydarzeń. Jako weteran wie doskonale jak wyglądają rany po wybuchu. </w:t>
      </w:r>
      <w:r w:rsidR="009B13AF">
        <w:rPr>
          <w:rFonts w:ascii="Times New Roman" w:hAnsi="Times New Roman" w:cs="Times New Roman"/>
        </w:rPr>
        <w:t>W</w:t>
      </w:r>
      <w:r w:rsidR="006B17A0" w:rsidRPr="00485BC1">
        <w:rPr>
          <w:rFonts w:ascii="Times New Roman" w:hAnsi="Times New Roman" w:cs="Times New Roman"/>
        </w:rPr>
        <w:t xml:space="preserve">ie o niechęci między „gangami”. </w:t>
      </w:r>
      <w:r w:rsidR="009B13AF">
        <w:rPr>
          <w:rFonts w:ascii="Times New Roman" w:hAnsi="Times New Roman" w:cs="Times New Roman"/>
        </w:rPr>
        <w:t xml:space="preserve">Do tego nikt w okolicy nie zgłosił żadnych nadmiernych hałasów, zwłaszcza dźwięku eksplozji. </w:t>
      </w:r>
      <w:r w:rsidR="00A05DE2" w:rsidRPr="00485BC1">
        <w:rPr>
          <w:rFonts w:ascii="Times New Roman" w:hAnsi="Times New Roman" w:cs="Times New Roman"/>
        </w:rPr>
        <w:t>Postanawia skontaktować się z Deltą Green.</w:t>
      </w:r>
    </w:p>
    <w:p w14:paraId="5A3CA446" w14:textId="6293143C" w:rsidR="00FA2A3C" w:rsidRPr="00485BC1" w:rsidRDefault="00FA2A3C" w:rsidP="009D46C0">
      <w:pPr>
        <w:spacing w:line="360" w:lineRule="auto"/>
        <w:jc w:val="both"/>
        <w:rPr>
          <w:rFonts w:ascii="Times New Roman" w:hAnsi="Times New Roman" w:cs="Times New Roman"/>
        </w:rPr>
      </w:pPr>
      <w:r w:rsidRPr="00485BC1">
        <w:rPr>
          <w:rFonts w:ascii="Times New Roman" w:hAnsi="Times New Roman" w:cs="Times New Roman"/>
        </w:rPr>
        <w:tab/>
      </w:r>
      <w:r w:rsidR="00551BFD" w:rsidRPr="00485BC1">
        <w:rPr>
          <w:rFonts w:ascii="Times New Roman" w:hAnsi="Times New Roman" w:cs="Times New Roman"/>
          <w:b/>
          <w:bCs/>
        </w:rPr>
        <w:t>Adam</w:t>
      </w:r>
      <w:r w:rsidR="00551BFD" w:rsidRPr="00485BC1">
        <w:rPr>
          <w:rFonts w:ascii="Times New Roman" w:hAnsi="Times New Roman" w:cs="Times New Roman"/>
        </w:rPr>
        <w:t xml:space="preserve"> obserwuje sytuację i bacznie przygląda się zarówno </w:t>
      </w:r>
      <w:r w:rsidR="00485BC1" w:rsidRPr="00485BC1">
        <w:rPr>
          <w:rFonts w:ascii="Times New Roman" w:hAnsi="Times New Roman" w:cs="Times New Roman"/>
          <w:b/>
          <w:bCs/>
        </w:rPr>
        <w:t>Parry</w:t>
      </w:r>
      <w:r w:rsidR="00551BFD" w:rsidRPr="00485BC1">
        <w:rPr>
          <w:rFonts w:ascii="Times New Roman" w:hAnsi="Times New Roman" w:cs="Times New Roman"/>
        </w:rPr>
        <w:t xml:space="preserve">, jak i </w:t>
      </w:r>
      <w:r w:rsidR="00551BFD" w:rsidRPr="00485BC1">
        <w:rPr>
          <w:rFonts w:ascii="Times New Roman" w:hAnsi="Times New Roman" w:cs="Times New Roman"/>
          <w:b/>
          <w:bCs/>
        </w:rPr>
        <w:t>Madeleine</w:t>
      </w:r>
      <w:r w:rsidR="00551BFD" w:rsidRPr="00485BC1">
        <w:rPr>
          <w:rFonts w:ascii="Times New Roman" w:hAnsi="Times New Roman" w:cs="Times New Roman"/>
        </w:rPr>
        <w:t>. Ma świadomość, że przeniesienie nastąpi niedługo. Lata współpracy z Deltą Green dały mu dość doświadczenia, by sobie z tą sytuacją poradzić. A przynajmniej tak uważa. Nie wie jednak, że do miasta jadą kolejni agenci Delty Green. Nie wie o tym, ponieważ oni są z Programu, a on jest Banit</w:t>
      </w:r>
      <w:r w:rsidR="00716C48" w:rsidRPr="00485BC1">
        <w:rPr>
          <w:rFonts w:ascii="Times New Roman" w:hAnsi="Times New Roman" w:cs="Times New Roman"/>
        </w:rPr>
        <w:t>ą</w:t>
      </w:r>
      <w:r w:rsidR="00551BFD" w:rsidRPr="00485BC1">
        <w:rPr>
          <w:rFonts w:ascii="Times New Roman" w:hAnsi="Times New Roman" w:cs="Times New Roman"/>
        </w:rPr>
        <w:t>.</w:t>
      </w:r>
    </w:p>
    <w:p w14:paraId="0532E525" w14:textId="4F438047" w:rsidR="00940C08" w:rsidRPr="00485BC1" w:rsidRDefault="00940C08" w:rsidP="009D46C0">
      <w:pPr>
        <w:spacing w:line="360" w:lineRule="auto"/>
        <w:jc w:val="both"/>
        <w:rPr>
          <w:rFonts w:ascii="Times New Roman" w:hAnsi="Times New Roman" w:cs="Times New Roman"/>
          <w:u w:val="single"/>
        </w:rPr>
      </w:pPr>
      <w:r w:rsidRPr="00485BC1">
        <w:rPr>
          <w:rFonts w:ascii="Times New Roman" w:hAnsi="Times New Roman" w:cs="Times New Roman"/>
          <w:u w:val="single"/>
        </w:rPr>
        <w:t>Agenci graczy</w:t>
      </w:r>
    </w:p>
    <w:p w14:paraId="7E6A5529" w14:textId="6579D024" w:rsidR="00E03DF0" w:rsidRPr="00485BC1" w:rsidRDefault="00940C08" w:rsidP="009D46C0">
      <w:pPr>
        <w:spacing w:line="360" w:lineRule="auto"/>
        <w:jc w:val="both"/>
        <w:rPr>
          <w:rFonts w:ascii="Times New Roman" w:hAnsi="Times New Roman" w:cs="Times New Roman"/>
        </w:rPr>
      </w:pPr>
      <w:r w:rsidRPr="00485BC1">
        <w:rPr>
          <w:rFonts w:ascii="Times New Roman" w:hAnsi="Times New Roman" w:cs="Times New Roman"/>
        </w:rPr>
        <w:tab/>
        <w:t xml:space="preserve">Agenci odgrywani przez graczy dostają informację o podejrzanie wyglądającym morderstwie, któremu mają się przyjrzeć. </w:t>
      </w:r>
      <w:r w:rsidR="009D46C0" w:rsidRPr="00485BC1">
        <w:rPr>
          <w:rFonts w:ascii="Times New Roman" w:hAnsi="Times New Roman" w:cs="Times New Roman"/>
          <w:u w:val="single"/>
        </w:rPr>
        <w:t>Agenci graczy są</w:t>
      </w:r>
      <w:r w:rsidRPr="00485BC1">
        <w:rPr>
          <w:rFonts w:ascii="Times New Roman" w:hAnsi="Times New Roman" w:cs="Times New Roman"/>
          <w:u w:val="single"/>
        </w:rPr>
        <w:t xml:space="preserve"> członkami Programu i nie wiedzą </w:t>
      </w:r>
      <w:r w:rsidR="00E87195" w:rsidRPr="00485BC1">
        <w:rPr>
          <w:rFonts w:ascii="Times New Roman" w:hAnsi="Times New Roman" w:cs="Times New Roman"/>
          <w:u w:val="single"/>
        </w:rPr>
        <w:t>nic</w:t>
      </w:r>
      <w:r w:rsidRPr="00485BC1">
        <w:rPr>
          <w:rFonts w:ascii="Times New Roman" w:hAnsi="Times New Roman" w:cs="Times New Roman"/>
          <w:u w:val="single"/>
        </w:rPr>
        <w:t xml:space="preserve"> o </w:t>
      </w:r>
      <w:r w:rsidRPr="00485BC1">
        <w:rPr>
          <w:rFonts w:ascii="Times New Roman" w:hAnsi="Times New Roman" w:cs="Times New Roman"/>
          <w:b/>
          <w:bCs/>
          <w:u w:val="single"/>
        </w:rPr>
        <w:t>Adamie</w:t>
      </w:r>
      <w:r w:rsidRPr="00485BC1">
        <w:rPr>
          <w:rFonts w:ascii="Times New Roman" w:hAnsi="Times New Roman" w:cs="Times New Roman"/>
          <w:u w:val="single"/>
        </w:rPr>
        <w:t>.</w:t>
      </w:r>
      <w:r w:rsidRPr="00485BC1">
        <w:rPr>
          <w:rFonts w:ascii="Times New Roman" w:hAnsi="Times New Roman" w:cs="Times New Roman"/>
        </w:rPr>
        <w:t xml:space="preserve"> Ich z</w:t>
      </w:r>
      <w:r w:rsidR="009D46C0" w:rsidRPr="00485BC1">
        <w:rPr>
          <w:rFonts w:ascii="Times New Roman" w:hAnsi="Times New Roman" w:cs="Times New Roman"/>
        </w:rPr>
        <w:t>a</w:t>
      </w:r>
      <w:r w:rsidRPr="00485BC1">
        <w:rPr>
          <w:rFonts w:ascii="Times New Roman" w:hAnsi="Times New Roman" w:cs="Times New Roman"/>
        </w:rPr>
        <w:t>danie to zbadanie sprawy, a gdyby pojawiły się elementy nadnaturalne, to mają usunąć zagrożenie,</w:t>
      </w:r>
      <w:r w:rsidR="004037C4" w:rsidRPr="00485BC1">
        <w:rPr>
          <w:rFonts w:ascii="Times New Roman" w:hAnsi="Times New Roman" w:cs="Times New Roman"/>
        </w:rPr>
        <w:t xml:space="preserve"> ograniczyć rozprzestrzenianie się informacji o nieznanym, utrzymywać Deltę Green w tajemnicy, zabezpieczyć wiedzę i artefakty związane z </w:t>
      </w:r>
      <w:r w:rsidR="004037C4" w:rsidRPr="00485BC1">
        <w:rPr>
          <w:rFonts w:ascii="Times New Roman" w:hAnsi="Times New Roman" w:cs="Times New Roman"/>
        </w:rPr>
        <w:lastRenderedPageBreak/>
        <w:t>nadnaturalnym i</w:t>
      </w:r>
      <w:r w:rsidR="006B17A0" w:rsidRPr="00485BC1">
        <w:rPr>
          <w:rFonts w:ascii="Times New Roman" w:hAnsi="Times New Roman" w:cs="Times New Roman"/>
        </w:rPr>
        <w:t xml:space="preserve"> </w:t>
      </w:r>
      <w:r w:rsidRPr="00485BC1">
        <w:rPr>
          <w:rFonts w:ascii="Times New Roman" w:hAnsi="Times New Roman" w:cs="Times New Roman"/>
        </w:rPr>
        <w:t>ratować ludzi.</w:t>
      </w:r>
      <w:r w:rsidR="004037C4" w:rsidRPr="00485BC1">
        <w:rPr>
          <w:rFonts w:ascii="Times New Roman" w:hAnsi="Times New Roman" w:cs="Times New Roman"/>
        </w:rPr>
        <w:t xml:space="preserve"> Dokładnie w tej kolejności.</w:t>
      </w:r>
      <w:r w:rsidR="009D46C0" w:rsidRPr="00485BC1">
        <w:rPr>
          <w:rFonts w:ascii="Times New Roman" w:hAnsi="Times New Roman" w:cs="Times New Roman"/>
        </w:rPr>
        <w:t xml:space="preserve"> Agenci wiedzą, że mają skontaktować się z </w:t>
      </w:r>
      <w:r w:rsidR="009D46C0" w:rsidRPr="00485BC1">
        <w:rPr>
          <w:rFonts w:ascii="Times New Roman" w:hAnsi="Times New Roman" w:cs="Times New Roman"/>
          <w:b/>
          <w:bCs/>
        </w:rPr>
        <w:t>Gibbsem</w:t>
      </w:r>
      <w:r w:rsidR="009D46C0" w:rsidRPr="00485BC1">
        <w:rPr>
          <w:rFonts w:ascii="Times New Roman" w:hAnsi="Times New Roman" w:cs="Times New Roman"/>
        </w:rPr>
        <w:t xml:space="preserve"> w sprawie rzekomo ukradzionych motocykli</w:t>
      </w:r>
      <w:r w:rsidR="006D6160" w:rsidRPr="00485BC1">
        <w:rPr>
          <w:rFonts w:ascii="Times New Roman" w:hAnsi="Times New Roman" w:cs="Times New Roman"/>
        </w:rPr>
        <w:t>, z którymi jechali, żeby lokalny warsztat się nimi zajął</w:t>
      </w:r>
      <w:r w:rsidR="009D46C0" w:rsidRPr="00485BC1">
        <w:rPr>
          <w:rFonts w:ascii="Times New Roman" w:hAnsi="Times New Roman" w:cs="Times New Roman"/>
        </w:rPr>
        <w:t xml:space="preserve"> – do miasta przyjeżdżają autem z pustą przyczepą do przewożenia jednośladów.</w:t>
      </w:r>
    </w:p>
    <w:p w14:paraId="5191B787" w14:textId="0C38E9B4" w:rsidR="00AA0C90" w:rsidRPr="00485BC1" w:rsidRDefault="00AA0C90" w:rsidP="009D46C0">
      <w:pPr>
        <w:spacing w:line="360" w:lineRule="auto"/>
        <w:jc w:val="both"/>
        <w:rPr>
          <w:rFonts w:ascii="Times New Roman" w:hAnsi="Times New Roman" w:cs="Times New Roman"/>
          <w:u w:val="single"/>
        </w:rPr>
      </w:pPr>
      <w:r w:rsidRPr="00485BC1">
        <w:rPr>
          <w:rFonts w:ascii="Times New Roman" w:hAnsi="Times New Roman" w:cs="Times New Roman"/>
          <w:u w:val="single"/>
        </w:rPr>
        <w:t>Dramatis personae</w:t>
      </w:r>
    </w:p>
    <w:p w14:paraId="22FA3B79" w14:textId="069D2AD8" w:rsidR="003107BF" w:rsidRPr="00485BC1" w:rsidRDefault="003107BF" w:rsidP="003107BF">
      <w:pPr>
        <w:spacing w:line="360" w:lineRule="auto"/>
        <w:jc w:val="both"/>
        <w:rPr>
          <w:rFonts w:ascii="Times New Roman" w:hAnsi="Times New Roman" w:cs="Times New Roman"/>
        </w:rPr>
      </w:pPr>
      <w:r w:rsidRPr="00485BC1">
        <w:rPr>
          <w:rFonts w:ascii="Times New Roman" w:hAnsi="Times New Roman" w:cs="Times New Roman"/>
          <w:b/>
          <w:bCs/>
        </w:rPr>
        <w:t>Mollie Parry</w:t>
      </w:r>
      <w:r w:rsidRPr="00485BC1">
        <w:rPr>
          <w:rFonts w:ascii="Times New Roman" w:hAnsi="Times New Roman" w:cs="Times New Roman"/>
        </w:rPr>
        <w:t xml:space="preserve"> – elegancka, siwiejąca lekarka o przenikliwym spojrzeniu i staroświeckich manierach; używa archaizmów, często pali. </w:t>
      </w:r>
      <w:r w:rsidR="00B26393" w:rsidRPr="00485BC1">
        <w:rPr>
          <w:rFonts w:ascii="Times New Roman" w:hAnsi="Times New Roman" w:cs="Times New Roman"/>
        </w:rPr>
        <w:t xml:space="preserve">Zarządza kliniką i jest znakomitą lekarką. </w:t>
      </w:r>
      <w:r w:rsidRPr="00485BC1">
        <w:rPr>
          <w:rFonts w:ascii="Times New Roman" w:hAnsi="Times New Roman" w:cs="Times New Roman"/>
        </w:rPr>
        <w:t xml:space="preserve">W rzeczywistości to wielowiekowa wiedźma przygotowująca rytuał przeniesienia świadomości do </w:t>
      </w:r>
      <w:r w:rsidRPr="00485BC1">
        <w:rPr>
          <w:rFonts w:ascii="Times New Roman" w:hAnsi="Times New Roman" w:cs="Times New Roman"/>
          <w:b/>
          <w:bCs/>
        </w:rPr>
        <w:t>Madeleine</w:t>
      </w:r>
      <w:r w:rsidR="00B26393" w:rsidRPr="00485BC1">
        <w:rPr>
          <w:rFonts w:ascii="Times New Roman" w:hAnsi="Times New Roman" w:cs="Times New Roman"/>
        </w:rPr>
        <w:t xml:space="preserve">, do przeprowadzenia którego potrzebuje </w:t>
      </w:r>
      <w:r w:rsidRPr="00485BC1">
        <w:rPr>
          <w:rFonts w:ascii="Times New Roman" w:hAnsi="Times New Roman" w:cs="Times New Roman"/>
        </w:rPr>
        <w:t>skradzion</w:t>
      </w:r>
      <w:r w:rsidR="00B26393" w:rsidRPr="00485BC1">
        <w:rPr>
          <w:rFonts w:ascii="Times New Roman" w:hAnsi="Times New Roman" w:cs="Times New Roman"/>
        </w:rPr>
        <w:t>ą</w:t>
      </w:r>
      <w:r w:rsidRPr="00485BC1">
        <w:rPr>
          <w:rFonts w:ascii="Times New Roman" w:hAnsi="Times New Roman" w:cs="Times New Roman"/>
        </w:rPr>
        <w:t xml:space="preserve"> księg</w:t>
      </w:r>
      <w:r w:rsidR="00B26393" w:rsidRPr="00485BC1">
        <w:rPr>
          <w:rFonts w:ascii="Times New Roman" w:hAnsi="Times New Roman" w:cs="Times New Roman"/>
        </w:rPr>
        <w:t>ę</w:t>
      </w:r>
      <w:r w:rsidRPr="00485BC1">
        <w:rPr>
          <w:rFonts w:ascii="Times New Roman" w:hAnsi="Times New Roman" w:cs="Times New Roman"/>
        </w:rPr>
        <w:t>.</w:t>
      </w:r>
    </w:p>
    <w:p w14:paraId="74C868EC" w14:textId="0768C6A5" w:rsidR="003107BF" w:rsidRPr="00485BC1" w:rsidRDefault="003107BF" w:rsidP="003107BF">
      <w:pPr>
        <w:spacing w:line="360" w:lineRule="auto"/>
        <w:jc w:val="both"/>
        <w:rPr>
          <w:rFonts w:ascii="Times New Roman" w:hAnsi="Times New Roman" w:cs="Times New Roman"/>
        </w:rPr>
      </w:pPr>
      <w:r w:rsidRPr="00485BC1">
        <w:rPr>
          <w:rFonts w:ascii="Times New Roman" w:hAnsi="Times New Roman" w:cs="Times New Roman"/>
          <w:b/>
          <w:bCs/>
        </w:rPr>
        <w:t>Madeleine Green</w:t>
      </w:r>
      <w:r w:rsidRPr="00485BC1">
        <w:rPr>
          <w:rFonts w:ascii="Times New Roman" w:hAnsi="Times New Roman" w:cs="Times New Roman"/>
        </w:rPr>
        <w:t xml:space="preserve"> – młoda, atrakcyjna rezydentka o otwartym usposobieniu</w:t>
      </w:r>
      <w:r w:rsidR="00B26393" w:rsidRPr="00485BC1">
        <w:rPr>
          <w:rFonts w:ascii="Times New Roman" w:hAnsi="Times New Roman" w:cs="Times New Roman"/>
        </w:rPr>
        <w:t xml:space="preserve"> i obiekt westchnień mężczyzn w Puxico</w:t>
      </w:r>
      <w:r w:rsidRPr="00485BC1">
        <w:rPr>
          <w:rFonts w:ascii="Times New Roman" w:hAnsi="Times New Roman" w:cs="Times New Roman"/>
        </w:rPr>
        <w:t xml:space="preserve">; mówi szybko i z entuzjazmem, </w:t>
      </w:r>
      <w:r w:rsidR="00E03DF0" w:rsidRPr="00485BC1">
        <w:rPr>
          <w:rFonts w:ascii="Times New Roman" w:hAnsi="Times New Roman" w:cs="Times New Roman"/>
        </w:rPr>
        <w:t>lubi</w:t>
      </w:r>
      <w:r w:rsidRPr="00485BC1">
        <w:rPr>
          <w:rFonts w:ascii="Times New Roman" w:hAnsi="Times New Roman" w:cs="Times New Roman"/>
        </w:rPr>
        <w:t xml:space="preserve"> ludzi. Nieświadoma, że ma stać się kolejnym „ciałem”</w:t>
      </w:r>
      <w:r w:rsidR="00A8708D">
        <w:rPr>
          <w:rFonts w:ascii="Times New Roman" w:hAnsi="Times New Roman" w:cs="Times New Roman"/>
        </w:rPr>
        <w:t>, do którego przeniesie się świadomość</w:t>
      </w:r>
      <w:r w:rsidRPr="00485BC1">
        <w:rPr>
          <w:rFonts w:ascii="Times New Roman" w:hAnsi="Times New Roman" w:cs="Times New Roman"/>
        </w:rPr>
        <w:t xml:space="preserve"> </w:t>
      </w:r>
      <w:r w:rsidR="00A8708D" w:rsidRPr="00485BC1">
        <w:rPr>
          <w:rFonts w:ascii="Times New Roman" w:hAnsi="Times New Roman" w:cs="Times New Roman"/>
          <w:b/>
          <w:bCs/>
        </w:rPr>
        <w:t>Parry</w:t>
      </w:r>
      <w:r w:rsidRPr="00485BC1">
        <w:rPr>
          <w:rFonts w:ascii="Times New Roman" w:hAnsi="Times New Roman" w:cs="Times New Roman"/>
        </w:rPr>
        <w:t>; spędza czas w barze, szuka relacji i ucieczki od samotności.</w:t>
      </w:r>
      <w:r w:rsidR="00716C48" w:rsidRPr="00485BC1">
        <w:rPr>
          <w:rFonts w:ascii="Times New Roman" w:hAnsi="Times New Roman" w:cs="Times New Roman"/>
        </w:rPr>
        <w:t xml:space="preserve"> Chce uczyć się od </w:t>
      </w:r>
      <w:r w:rsidR="00716C48" w:rsidRPr="00485BC1">
        <w:rPr>
          <w:rFonts w:ascii="Times New Roman" w:hAnsi="Times New Roman" w:cs="Times New Roman"/>
          <w:b/>
          <w:bCs/>
        </w:rPr>
        <w:t>Parry</w:t>
      </w:r>
      <w:r w:rsidR="00716C48" w:rsidRPr="00485BC1">
        <w:rPr>
          <w:rFonts w:ascii="Times New Roman" w:hAnsi="Times New Roman" w:cs="Times New Roman"/>
        </w:rPr>
        <w:t xml:space="preserve"> i będzie aktywnie dążyć do tego, żeby udać się na spotkanie kończące rytuał.</w:t>
      </w:r>
    </w:p>
    <w:p w14:paraId="476E0904" w14:textId="6E237E6E" w:rsidR="003107BF" w:rsidRPr="00485BC1" w:rsidRDefault="003107BF" w:rsidP="003107BF">
      <w:pPr>
        <w:spacing w:line="360" w:lineRule="auto"/>
        <w:jc w:val="both"/>
        <w:rPr>
          <w:rFonts w:ascii="Times New Roman" w:hAnsi="Times New Roman" w:cs="Times New Roman"/>
        </w:rPr>
      </w:pPr>
      <w:r w:rsidRPr="00485BC1">
        <w:rPr>
          <w:rFonts w:ascii="Times New Roman" w:hAnsi="Times New Roman" w:cs="Times New Roman"/>
          <w:b/>
          <w:bCs/>
        </w:rPr>
        <w:t>Billy Wright (Aetheric Rims)</w:t>
      </w:r>
      <w:r w:rsidRPr="00485BC1">
        <w:rPr>
          <w:rFonts w:ascii="Times New Roman" w:hAnsi="Times New Roman" w:cs="Times New Roman"/>
        </w:rPr>
        <w:t xml:space="preserve"> – chudy nerd w okularach; mówi o grach i okultyzmie z pasją. Należy do „magicznego” gangu</w:t>
      </w:r>
      <w:r w:rsidR="00B26393" w:rsidRPr="00485BC1">
        <w:rPr>
          <w:rFonts w:ascii="Times New Roman" w:hAnsi="Times New Roman" w:cs="Times New Roman"/>
        </w:rPr>
        <w:t>.</w:t>
      </w:r>
    </w:p>
    <w:p w14:paraId="635CABDA" w14:textId="20697986" w:rsidR="003107BF" w:rsidRPr="00485BC1" w:rsidRDefault="003107BF" w:rsidP="003107BF">
      <w:pPr>
        <w:spacing w:line="360" w:lineRule="auto"/>
        <w:jc w:val="both"/>
        <w:rPr>
          <w:rFonts w:ascii="Times New Roman" w:hAnsi="Times New Roman" w:cs="Times New Roman"/>
        </w:rPr>
      </w:pPr>
      <w:r w:rsidRPr="00485BC1">
        <w:rPr>
          <w:rFonts w:ascii="Times New Roman" w:hAnsi="Times New Roman" w:cs="Times New Roman"/>
          <w:b/>
          <w:bCs/>
        </w:rPr>
        <w:t>Ewan Collins (Aetheric Rims)</w:t>
      </w:r>
      <w:r w:rsidRPr="00485BC1">
        <w:rPr>
          <w:rFonts w:ascii="Times New Roman" w:hAnsi="Times New Roman" w:cs="Times New Roman"/>
        </w:rPr>
        <w:t xml:space="preserve"> – pewny siebie, ironiczny, lubi żartować i się popisywać. </w:t>
      </w:r>
      <w:r w:rsidR="00B26393" w:rsidRPr="00485BC1">
        <w:rPr>
          <w:rFonts w:ascii="Times New Roman" w:hAnsi="Times New Roman" w:cs="Times New Roman"/>
        </w:rPr>
        <w:t>Należy do „magicznego” gangu.</w:t>
      </w:r>
    </w:p>
    <w:p w14:paraId="7539BC62" w14:textId="01DE5CBA" w:rsidR="003107BF" w:rsidRPr="00485BC1" w:rsidRDefault="003107BF" w:rsidP="003107BF">
      <w:pPr>
        <w:spacing w:line="360" w:lineRule="auto"/>
        <w:jc w:val="both"/>
        <w:rPr>
          <w:rFonts w:ascii="Times New Roman" w:hAnsi="Times New Roman" w:cs="Times New Roman"/>
        </w:rPr>
      </w:pPr>
      <w:r w:rsidRPr="00485BC1">
        <w:rPr>
          <w:rFonts w:ascii="Times New Roman" w:hAnsi="Times New Roman" w:cs="Times New Roman"/>
          <w:b/>
          <w:bCs/>
        </w:rPr>
        <w:t>Jordan Reid (Aetheric Rims)</w:t>
      </w:r>
      <w:r w:rsidRPr="00485BC1">
        <w:rPr>
          <w:rFonts w:ascii="Times New Roman" w:hAnsi="Times New Roman" w:cs="Times New Roman"/>
        </w:rPr>
        <w:t xml:space="preserve"> – cichy, napięty rudzielec o intensywnym spojrzeniu; mówi mało, </w:t>
      </w:r>
      <w:r w:rsidR="00B26393" w:rsidRPr="00485BC1">
        <w:rPr>
          <w:rFonts w:ascii="Times New Roman" w:hAnsi="Times New Roman" w:cs="Times New Roman"/>
        </w:rPr>
        <w:t>trudno czytać jego emocje</w:t>
      </w:r>
      <w:r w:rsidRPr="00485BC1">
        <w:rPr>
          <w:rFonts w:ascii="Times New Roman" w:hAnsi="Times New Roman" w:cs="Times New Roman"/>
        </w:rPr>
        <w:t>. Najbardziej przeżywa konflikt z Bull Riders, łatwo eskaluje agresję.</w:t>
      </w:r>
    </w:p>
    <w:p w14:paraId="42FCF4E9" w14:textId="77777777" w:rsidR="003107BF" w:rsidRPr="00485BC1" w:rsidRDefault="003107BF" w:rsidP="003107BF">
      <w:pPr>
        <w:spacing w:line="360" w:lineRule="auto"/>
        <w:jc w:val="both"/>
        <w:rPr>
          <w:rFonts w:ascii="Times New Roman" w:hAnsi="Times New Roman" w:cs="Times New Roman"/>
        </w:rPr>
      </w:pPr>
      <w:r w:rsidRPr="00485BC1">
        <w:rPr>
          <w:rFonts w:ascii="Times New Roman" w:hAnsi="Times New Roman" w:cs="Times New Roman"/>
          <w:b/>
          <w:bCs/>
        </w:rPr>
        <w:t>Bobby Anderson (Bull Riders)</w:t>
      </w:r>
      <w:r w:rsidRPr="00485BC1">
        <w:rPr>
          <w:rFonts w:ascii="Times New Roman" w:hAnsi="Times New Roman" w:cs="Times New Roman"/>
        </w:rPr>
        <w:t xml:space="preserve"> – krępy mechanik, głośny i dominujący; gardzi „nerdami” z Aetheric Rims. Kradnie ich grymuar i pośrednio doprowadza do eskalacji wydarzeń.</w:t>
      </w:r>
    </w:p>
    <w:p w14:paraId="7D4C6B7A" w14:textId="77777777" w:rsidR="003107BF" w:rsidRPr="00485BC1" w:rsidRDefault="003107BF" w:rsidP="003107BF">
      <w:pPr>
        <w:spacing w:line="360" w:lineRule="auto"/>
        <w:jc w:val="both"/>
        <w:rPr>
          <w:rFonts w:ascii="Times New Roman" w:hAnsi="Times New Roman" w:cs="Times New Roman"/>
        </w:rPr>
      </w:pPr>
      <w:r w:rsidRPr="00485BC1">
        <w:rPr>
          <w:rFonts w:ascii="Times New Roman" w:hAnsi="Times New Roman" w:cs="Times New Roman"/>
          <w:b/>
          <w:bCs/>
        </w:rPr>
        <w:t>Jade O’Brian (Bull Riders)</w:t>
      </w:r>
      <w:r w:rsidRPr="00485BC1">
        <w:rPr>
          <w:rFonts w:ascii="Times New Roman" w:hAnsi="Times New Roman" w:cs="Times New Roman"/>
        </w:rPr>
        <w:t xml:space="preserve"> – szczupła, twarda i konkretna; mniej impulsywna niż reszta gangu. Zachowuje zdrowy rozsądek, ale stoi po stronie swoich.</w:t>
      </w:r>
    </w:p>
    <w:p w14:paraId="77C4298B" w14:textId="44B5D623" w:rsidR="003107BF" w:rsidRPr="00485BC1" w:rsidRDefault="003107BF" w:rsidP="003107BF">
      <w:pPr>
        <w:spacing w:line="360" w:lineRule="auto"/>
        <w:jc w:val="both"/>
        <w:rPr>
          <w:rFonts w:ascii="Times New Roman" w:hAnsi="Times New Roman" w:cs="Times New Roman"/>
        </w:rPr>
      </w:pPr>
      <w:r w:rsidRPr="00485BC1">
        <w:rPr>
          <w:rFonts w:ascii="Times New Roman" w:hAnsi="Times New Roman" w:cs="Times New Roman"/>
          <w:b/>
          <w:bCs/>
        </w:rPr>
        <w:t>Flynn Hartman (policja)</w:t>
      </w:r>
      <w:r w:rsidRPr="00485BC1">
        <w:rPr>
          <w:rFonts w:ascii="Times New Roman" w:hAnsi="Times New Roman" w:cs="Times New Roman"/>
        </w:rPr>
        <w:t xml:space="preserve"> – nerwowy, apodyktyczny komendant; mówi ostro i nie znosi ingerencji z zewnątrz. </w:t>
      </w:r>
      <w:r w:rsidR="00B26393" w:rsidRPr="00485BC1">
        <w:rPr>
          <w:rFonts w:ascii="Times New Roman" w:hAnsi="Times New Roman" w:cs="Times New Roman"/>
        </w:rPr>
        <w:t>Ze względu na wagę i wiek ciągle zdyszany i spocony, do tego zwykle w mundurze ze zbyt ciasnym kołnierzykiem.</w:t>
      </w:r>
    </w:p>
    <w:p w14:paraId="3B7AAE03" w14:textId="2DDBA6B2" w:rsidR="003107BF" w:rsidRPr="00485BC1" w:rsidRDefault="003107BF" w:rsidP="003107BF">
      <w:pPr>
        <w:spacing w:line="360" w:lineRule="auto"/>
        <w:jc w:val="both"/>
        <w:rPr>
          <w:rFonts w:ascii="Times New Roman" w:hAnsi="Times New Roman" w:cs="Times New Roman"/>
        </w:rPr>
      </w:pPr>
      <w:r w:rsidRPr="00485BC1">
        <w:rPr>
          <w:rFonts w:ascii="Times New Roman" w:hAnsi="Times New Roman" w:cs="Times New Roman"/>
          <w:b/>
          <w:bCs/>
        </w:rPr>
        <w:t>Adam Hawkin (banici Delta Green)</w:t>
      </w:r>
      <w:r w:rsidRPr="00485BC1">
        <w:rPr>
          <w:rFonts w:ascii="Times New Roman" w:hAnsi="Times New Roman" w:cs="Times New Roman"/>
        </w:rPr>
        <w:t xml:space="preserve"> – </w:t>
      </w:r>
      <w:r w:rsidR="00B26393" w:rsidRPr="00485BC1">
        <w:rPr>
          <w:rFonts w:ascii="Times New Roman" w:hAnsi="Times New Roman" w:cs="Times New Roman"/>
        </w:rPr>
        <w:t>doświadczony</w:t>
      </w:r>
      <w:r w:rsidRPr="00485BC1">
        <w:rPr>
          <w:rFonts w:ascii="Times New Roman" w:hAnsi="Times New Roman" w:cs="Times New Roman"/>
        </w:rPr>
        <w:t xml:space="preserve"> obserwator z notatnikiem; mówi spokojnie, ale </w:t>
      </w:r>
      <w:r w:rsidR="00B26393" w:rsidRPr="00485BC1">
        <w:rPr>
          <w:rFonts w:ascii="Times New Roman" w:hAnsi="Times New Roman" w:cs="Times New Roman"/>
        </w:rPr>
        <w:t>trudno z niego wyciągnąć informacje</w:t>
      </w:r>
      <w:r w:rsidRPr="00485BC1">
        <w:rPr>
          <w:rFonts w:ascii="Times New Roman" w:hAnsi="Times New Roman" w:cs="Times New Roman"/>
        </w:rPr>
        <w:t xml:space="preserve">. Wie o naturze </w:t>
      </w:r>
      <w:r w:rsidR="00A8708D" w:rsidRPr="00485BC1">
        <w:rPr>
          <w:rFonts w:ascii="Times New Roman" w:hAnsi="Times New Roman" w:cs="Times New Roman"/>
          <w:b/>
          <w:bCs/>
        </w:rPr>
        <w:t>Parry</w:t>
      </w:r>
      <w:r w:rsidR="00A8708D" w:rsidRPr="00485BC1">
        <w:rPr>
          <w:rFonts w:ascii="Times New Roman" w:hAnsi="Times New Roman" w:cs="Times New Roman"/>
        </w:rPr>
        <w:t xml:space="preserve"> </w:t>
      </w:r>
      <w:r w:rsidRPr="00485BC1">
        <w:rPr>
          <w:rFonts w:ascii="Times New Roman" w:hAnsi="Times New Roman" w:cs="Times New Roman"/>
        </w:rPr>
        <w:t xml:space="preserve">i czeka na moment, </w:t>
      </w:r>
      <w:r w:rsidRPr="00485BC1">
        <w:rPr>
          <w:rFonts w:ascii="Times New Roman" w:hAnsi="Times New Roman" w:cs="Times New Roman"/>
        </w:rPr>
        <w:lastRenderedPageBreak/>
        <w:t>by ją zabić – działa na własną rękę.</w:t>
      </w:r>
      <w:r w:rsidR="00B26393" w:rsidRPr="00485BC1">
        <w:rPr>
          <w:rFonts w:ascii="Times New Roman" w:hAnsi="Times New Roman" w:cs="Times New Roman"/>
        </w:rPr>
        <w:t xml:space="preserve"> Znakiem rozpoznawczym jest brązowa kamizelka cargo i czapka z daszkiem.</w:t>
      </w:r>
    </w:p>
    <w:p w14:paraId="6C726DF2" w14:textId="77777777" w:rsidR="003107BF" w:rsidRPr="00485BC1" w:rsidRDefault="003107BF" w:rsidP="003107BF">
      <w:pPr>
        <w:spacing w:line="360" w:lineRule="auto"/>
        <w:jc w:val="both"/>
        <w:rPr>
          <w:rFonts w:ascii="Times New Roman" w:hAnsi="Times New Roman" w:cs="Times New Roman"/>
        </w:rPr>
      </w:pPr>
      <w:r w:rsidRPr="00485BC1">
        <w:rPr>
          <w:rFonts w:ascii="Times New Roman" w:hAnsi="Times New Roman" w:cs="Times New Roman"/>
          <w:b/>
          <w:bCs/>
        </w:rPr>
        <w:t>Kahlil Gibbs (Program Delta Green)</w:t>
      </w:r>
      <w:r w:rsidRPr="00485BC1">
        <w:rPr>
          <w:rFonts w:ascii="Times New Roman" w:hAnsi="Times New Roman" w:cs="Times New Roman"/>
        </w:rPr>
        <w:t xml:space="preserve"> – opanowany zastępca komendanta, były wojskowy; rzeczowy i czujny. Nie wierzy w oficjalną wersję i wspiera agentów w odkryciu nadnaturalnej prawdy.</w:t>
      </w:r>
    </w:p>
    <w:p w14:paraId="4787FFBB" w14:textId="459FC540" w:rsidR="003107BF" w:rsidRPr="00485BC1" w:rsidRDefault="003107BF" w:rsidP="00BD0D00">
      <w:pPr>
        <w:spacing w:line="360" w:lineRule="auto"/>
        <w:jc w:val="both"/>
        <w:rPr>
          <w:rFonts w:ascii="Times New Roman" w:hAnsi="Times New Roman" w:cs="Times New Roman"/>
        </w:rPr>
      </w:pPr>
      <w:r w:rsidRPr="00485BC1">
        <w:rPr>
          <w:rFonts w:ascii="Times New Roman" w:hAnsi="Times New Roman" w:cs="Times New Roman"/>
          <w:b/>
          <w:bCs/>
        </w:rPr>
        <w:t>Allison Morton (Puxico Bar)</w:t>
      </w:r>
      <w:r w:rsidRPr="00485BC1">
        <w:rPr>
          <w:rFonts w:ascii="Times New Roman" w:hAnsi="Times New Roman" w:cs="Times New Roman"/>
        </w:rPr>
        <w:t xml:space="preserve"> – stanowcza właścicielka baru; pewna siebie, szybko ucina konflikty</w:t>
      </w:r>
      <w:r w:rsidR="00B26393" w:rsidRPr="00485BC1">
        <w:rPr>
          <w:rFonts w:ascii="Times New Roman" w:hAnsi="Times New Roman" w:cs="Times New Roman"/>
        </w:rPr>
        <w:t>, ale jak na barmankę przystało kontaktowa i zaznajomiona z lokalnymi zażyłościami</w:t>
      </w:r>
      <w:r w:rsidRPr="00485BC1">
        <w:rPr>
          <w:rFonts w:ascii="Times New Roman" w:hAnsi="Times New Roman" w:cs="Times New Roman"/>
        </w:rPr>
        <w:t>. Jej lokal to neutralny grunt obu gangów i główne źródło informacji.</w:t>
      </w:r>
    </w:p>
    <w:p w14:paraId="68C5740C" w14:textId="001BDA07" w:rsidR="00A93A45" w:rsidRPr="00485BC1" w:rsidRDefault="00A93A45" w:rsidP="00BD0D00">
      <w:pPr>
        <w:spacing w:line="360" w:lineRule="auto"/>
        <w:jc w:val="both"/>
        <w:rPr>
          <w:rFonts w:ascii="Times New Roman" w:hAnsi="Times New Roman" w:cs="Times New Roman"/>
          <w:u w:val="single"/>
        </w:rPr>
      </w:pPr>
      <w:r w:rsidRPr="00485BC1">
        <w:rPr>
          <w:rFonts w:ascii="Times New Roman" w:hAnsi="Times New Roman" w:cs="Times New Roman"/>
          <w:u w:val="single"/>
        </w:rPr>
        <w:t>Puxico</w:t>
      </w:r>
    </w:p>
    <w:p w14:paraId="6859F30E" w14:textId="0C2EB84E" w:rsidR="00A93A45" w:rsidRPr="00485BC1" w:rsidRDefault="00A93A45" w:rsidP="009D46C0">
      <w:pPr>
        <w:spacing w:line="360" w:lineRule="auto"/>
        <w:jc w:val="both"/>
        <w:rPr>
          <w:rFonts w:ascii="Times New Roman" w:hAnsi="Times New Roman" w:cs="Times New Roman"/>
        </w:rPr>
      </w:pPr>
      <w:r w:rsidRPr="00485BC1">
        <w:rPr>
          <w:rFonts w:ascii="Times New Roman" w:hAnsi="Times New Roman" w:cs="Times New Roman"/>
        </w:rPr>
        <w:tab/>
        <w:t>Jest to małe miasteczko</w:t>
      </w:r>
      <w:r w:rsidR="00E87195" w:rsidRPr="00485BC1">
        <w:rPr>
          <w:rFonts w:ascii="Times New Roman" w:hAnsi="Times New Roman" w:cs="Times New Roman"/>
        </w:rPr>
        <w:t xml:space="preserve"> (ok. 850 mieszkańców)</w:t>
      </w:r>
      <w:r w:rsidRPr="00485BC1">
        <w:rPr>
          <w:rFonts w:ascii="Times New Roman" w:hAnsi="Times New Roman" w:cs="Times New Roman"/>
        </w:rPr>
        <w:t xml:space="preserve"> założone w 1883 roku</w:t>
      </w:r>
      <w:r w:rsidR="00E87195" w:rsidRPr="00485BC1">
        <w:rPr>
          <w:rFonts w:ascii="Times New Roman" w:hAnsi="Times New Roman" w:cs="Times New Roman"/>
        </w:rPr>
        <w:t xml:space="preserve">. </w:t>
      </w:r>
      <w:r w:rsidRPr="00485BC1">
        <w:rPr>
          <w:rFonts w:ascii="Times New Roman" w:hAnsi="Times New Roman" w:cs="Times New Roman"/>
        </w:rPr>
        <w:t>Przygoda przypada na gorące lato, gdzie temperatura w ciągu dnia przekracza 100 stopni Fahrenheita – w ciągu dnia słońce praży, a w nocy nagrzany asfalt i beton nie dają zapomnieć o porze roku.</w:t>
      </w:r>
    </w:p>
    <w:p w14:paraId="00C54D54" w14:textId="7B5391C2" w:rsidR="00A93A45" w:rsidRPr="00485BC1" w:rsidRDefault="00A93A45" w:rsidP="009D46C0">
      <w:pPr>
        <w:spacing w:line="360" w:lineRule="auto"/>
        <w:jc w:val="both"/>
        <w:rPr>
          <w:rFonts w:ascii="Times New Roman" w:hAnsi="Times New Roman" w:cs="Times New Roman"/>
        </w:rPr>
      </w:pPr>
      <w:r w:rsidRPr="00485BC1">
        <w:rPr>
          <w:rFonts w:ascii="Times New Roman" w:hAnsi="Times New Roman" w:cs="Times New Roman"/>
        </w:rPr>
        <w:tab/>
        <w:t>Miasteczko to skupisko niskiej zabudowy, głównie domów jednorodzinnych. Główną arterią miasta jest Route 51 przebiegająca przez sam środek miasteczka. Poza lokalami usługowymi i handlowymi w mieście znajdują się tartak, dom opieki,</w:t>
      </w:r>
      <w:r w:rsidR="006D6160" w:rsidRPr="00485BC1">
        <w:rPr>
          <w:rFonts w:ascii="Times New Roman" w:hAnsi="Times New Roman" w:cs="Times New Roman"/>
        </w:rPr>
        <w:t xml:space="preserve"> biblioteka,</w:t>
      </w:r>
      <w:r w:rsidRPr="00485BC1">
        <w:rPr>
          <w:rFonts w:ascii="Times New Roman" w:hAnsi="Times New Roman" w:cs="Times New Roman"/>
        </w:rPr>
        <w:t xml:space="preserve"> szkoła podstawowa i średnia, a także kilka warsztatów samochodowych i motocyklowych.</w:t>
      </w:r>
    </w:p>
    <w:p w14:paraId="0E77E4CB" w14:textId="1D7129A1" w:rsidR="00A05DE2" w:rsidRPr="00485BC1" w:rsidRDefault="00A936BF" w:rsidP="009D46C0">
      <w:pPr>
        <w:spacing w:line="360" w:lineRule="auto"/>
        <w:jc w:val="both"/>
        <w:rPr>
          <w:rFonts w:ascii="Times New Roman" w:hAnsi="Times New Roman" w:cs="Times New Roman"/>
          <w:u w:val="single"/>
        </w:rPr>
      </w:pPr>
      <w:r w:rsidRPr="00485BC1">
        <w:rPr>
          <w:rFonts w:ascii="Times New Roman" w:hAnsi="Times New Roman" w:cs="Times New Roman"/>
          <w:u w:val="single"/>
        </w:rPr>
        <w:t>Przybycie do Puxico</w:t>
      </w:r>
    </w:p>
    <w:p w14:paraId="56C4CB5F" w14:textId="5D167619" w:rsidR="006D4DAF" w:rsidRPr="00485BC1" w:rsidRDefault="00FA2A3C" w:rsidP="009D46C0">
      <w:pPr>
        <w:spacing w:line="360" w:lineRule="auto"/>
        <w:jc w:val="both"/>
        <w:rPr>
          <w:rFonts w:ascii="Times New Roman" w:hAnsi="Times New Roman" w:cs="Times New Roman"/>
        </w:rPr>
      </w:pPr>
      <w:r w:rsidRPr="00485BC1">
        <w:rPr>
          <w:rFonts w:ascii="Times New Roman" w:hAnsi="Times New Roman" w:cs="Times New Roman"/>
        </w:rPr>
        <w:tab/>
        <w:t xml:space="preserve">Agenci dostali zadanie, żeby zbadać sprawę śmierci dwóch członków gangu Bull Riders. </w:t>
      </w:r>
      <w:r w:rsidR="00117566" w:rsidRPr="00485BC1">
        <w:rPr>
          <w:rFonts w:ascii="Times New Roman" w:hAnsi="Times New Roman" w:cs="Times New Roman"/>
        </w:rPr>
        <w:t xml:space="preserve">Przybywają do Puxico ok. godziny 16, 13 lipca. W ramach zadania wiedzą tylko, że ich lokalnym współpracownikiem jest </w:t>
      </w:r>
      <w:r w:rsidR="00117566" w:rsidRPr="00485BC1">
        <w:rPr>
          <w:rFonts w:ascii="Times New Roman" w:hAnsi="Times New Roman" w:cs="Times New Roman"/>
          <w:b/>
          <w:bCs/>
        </w:rPr>
        <w:t>Gibbs</w:t>
      </w:r>
      <w:r w:rsidR="00117566" w:rsidRPr="00485BC1">
        <w:rPr>
          <w:rFonts w:ascii="Times New Roman" w:hAnsi="Times New Roman" w:cs="Times New Roman"/>
        </w:rPr>
        <w:t>, zastępca komendanta. Mają się z nim spotkać na komisariacie, który znajduje się naprzeciwko Spoon &amp; Spout, w której agenci mają załatwiony nocleg.</w:t>
      </w:r>
    </w:p>
    <w:p w14:paraId="5223BC1B" w14:textId="3807B846" w:rsidR="00117566" w:rsidRPr="00485BC1" w:rsidRDefault="00117566" w:rsidP="009D46C0">
      <w:pPr>
        <w:spacing w:line="360" w:lineRule="auto"/>
        <w:jc w:val="both"/>
        <w:rPr>
          <w:rFonts w:ascii="Times New Roman" w:hAnsi="Times New Roman" w:cs="Times New Roman"/>
        </w:rPr>
      </w:pPr>
      <w:r w:rsidRPr="00485BC1">
        <w:rPr>
          <w:rFonts w:ascii="Times New Roman" w:hAnsi="Times New Roman" w:cs="Times New Roman"/>
        </w:rPr>
        <w:tab/>
        <w:t xml:space="preserve">Posterunek policji znajduje się w niewielkim, ceglanym budynku. </w:t>
      </w:r>
      <w:r w:rsidR="00746B61" w:rsidRPr="00485BC1">
        <w:rPr>
          <w:rFonts w:ascii="Times New Roman" w:hAnsi="Times New Roman" w:cs="Times New Roman"/>
        </w:rPr>
        <w:t>W środku jest niewielka przestrzeń dla interesantów odgrodzon</w:t>
      </w:r>
      <w:r w:rsidR="0002396A" w:rsidRPr="00485BC1">
        <w:rPr>
          <w:rFonts w:ascii="Times New Roman" w:hAnsi="Times New Roman" w:cs="Times New Roman"/>
        </w:rPr>
        <w:t>a</w:t>
      </w:r>
      <w:r w:rsidR="00746B61" w:rsidRPr="00485BC1">
        <w:rPr>
          <w:rFonts w:ascii="Times New Roman" w:hAnsi="Times New Roman" w:cs="Times New Roman"/>
        </w:rPr>
        <w:t xml:space="preserve"> niewielką balustradą od open space’u z kilkoma stanowiskami roboczymi, a w dalszej części jest kilka oszklonych pomieszczeń biurowych, pomieszczenie do przesłuchań, a na samym końcu znajdują się cele.</w:t>
      </w:r>
    </w:p>
    <w:p w14:paraId="363FADAA" w14:textId="02498D64" w:rsidR="00746B61" w:rsidRPr="00485BC1" w:rsidRDefault="00746B61" w:rsidP="009D46C0">
      <w:pPr>
        <w:spacing w:line="360" w:lineRule="auto"/>
        <w:jc w:val="both"/>
        <w:rPr>
          <w:rFonts w:ascii="Times New Roman" w:hAnsi="Times New Roman" w:cs="Times New Roman"/>
        </w:rPr>
      </w:pPr>
      <w:r w:rsidRPr="00485BC1">
        <w:rPr>
          <w:rFonts w:ascii="Times New Roman" w:hAnsi="Times New Roman" w:cs="Times New Roman"/>
        </w:rPr>
        <w:tab/>
        <w:t xml:space="preserve">Po przybyciu na posterunek agenci widzą, że </w:t>
      </w:r>
      <w:r w:rsidRPr="00485BC1">
        <w:rPr>
          <w:rFonts w:ascii="Times New Roman" w:hAnsi="Times New Roman" w:cs="Times New Roman"/>
          <w:b/>
          <w:bCs/>
        </w:rPr>
        <w:t>Gibbs</w:t>
      </w:r>
      <w:r w:rsidRPr="00485BC1">
        <w:rPr>
          <w:rFonts w:ascii="Times New Roman" w:hAnsi="Times New Roman" w:cs="Times New Roman"/>
        </w:rPr>
        <w:t xml:space="preserve"> rozmawia z </w:t>
      </w:r>
      <w:r w:rsidR="00843ADF" w:rsidRPr="00485BC1">
        <w:rPr>
          <w:rFonts w:ascii="Times New Roman" w:hAnsi="Times New Roman" w:cs="Times New Roman"/>
          <w:b/>
          <w:bCs/>
        </w:rPr>
        <w:t>Perry</w:t>
      </w:r>
      <w:r w:rsidRPr="00485BC1">
        <w:rPr>
          <w:rFonts w:ascii="Times New Roman" w:hAnsi="Times New Roman" w:cs="Times New Roman"/>
        </w:rPr>
        <w:t>. W tej scenie trzeba pokazać, że:</w:t>
      </w:r>
    </w:p>
    <w:p w14:paraId="522705B1" w14:textId="59BCD326" w:rsidR="009D46C0" w:rsidRPr="00485BC1" w:rsidRDefault="00843ADF" w:rsidP="009D46C0">
      <w:pPr>
        <w:pStyle w:val="Akapitzlist"/>
        <w:numPr>
          <w:ilvl w:val="0"/>
          <w:numId w:val="2"/>
        </w:numPr>
        <w:spacing w:line="360" w:lineRule="auto"/>
        <w:jc w:val="both"/>
        <w:rPr>
          <w:rFonts w:ascii="Times New Roman" w:hAnsi="Times New Roman" w:cs="Times New Roman"/>
        </w:rPr>
      </w:pPr>
      <w:r w:rsidRPr="00485BC1">
        <w:rPr>
          <w:rFonts w:ascii="Times New Roman" w:hAnsi="Times New Roman" w:cs="Times New Roman"/>
          <w:b/>
          <w:bCs/>
        </w:rPr>
        <w:lastRenderedPageBreak/>
        <w:t>Perry</w:t>
      </w:r>
      <w:r w:rsidR="009D46C0" w:rsidRPr="00485BC1">
        <w:rPr>
          <w:rFonts w:ascii="Times New Roman" w:hAnsi="Times New Roman" w:cs="Times New Roman"/>
        </w:rPr>
        <w:t xml:space="preserve"> mówi do </w:t>
      </w:r>
      <w:r w:rsidR="009D46C0" w:rsidRPr="00485BC1">
        <w:rPr>
          <w:rFonts w:ascii="Times New Roman" w:hAnsi="Times New Roman" w:cs="Times New Roman"/>
          <w:b/>
          <w:bCs/>
        </w:rPr>
        <w:t>Gibbsa</w:t>
      </w:r>
      <w:r w:rsidR="009D46C0" w:rsidRPr="00485BC1">
        <w:rPr>
          <w:rFonts w:ascii="Times New Roman" w:hAnsi="Times New Roman" w:cs="Times New Roman"/>
        </w:rPr>
        <w:t>, że przygotowała dla niego swoją wstępną opinię, ale ona nie jest biegła w sekcjach zwłok i gdyby nie to, że jest sobota i ciężko było kogoś innego znaleźć, to by się nie zgodziła robić tej opinii.</w:t>
      </w:r>
    </w:p>
    <w:p w14:paraId="059E9F8D" w14:textId="7ED844D4" w:rsidR="00746B61" w:rsidRPr="00485BC1" w:rsidRDefault="00843ADF" w:rsidP="009D46C0">
      <w:pPr>
        <w:pStyle w:val="Akapitzlist"/>
        <w:numPr>
          <w:ilvl w:val="0"/>
          <w:numId w:val="2"/>
        </w:numPr>
        <w:spacing w:line="360" w:lineRule="auto"/>
        <w:jc w:val="both"/>
        <w:rPr>
          <w:rFonts w:ascii="Times New Roman" w:hAnsi="Times New Roman" w:cs="Times New Roman"/>
          <w:u w:val="single"/>
        </w:rPr>
      </w:pPr>
      <w:r w:rsidRPr="00485BC1">
        <w:rPr>
          <w:rFonts w:ascii="Times New Roman" w:hAnsi="Times New Roman" w:cs="Times New Roman"/>
          <w:b/>
          <w:bCs/>
        </w:rPr>
        <w:t>Perry</w:t>
      </w:r>
      <w:r w:rsidR="00746B61" w:rsidRPr="00485BC1">
        <w:rPr>
          <w:rFonts w:ascii="Times New Roman" w:hAnsi="Times New Roman" w:cs="Times New Roman"/>
        </w:rPr>
        <w:t xml:space="preserve"> używa miejscami anachronizmów i dość nietypowych konstrukcji. </w:t>
      </w:r>
      <w:r w:rsidR="00746B61" w:rsidRPr="00485BC1">
        <w:rPr>
          <w:rFonts w:ascii="Times New Roman" w:hAnsi="Times New Roman" w:cs="Times New Roman"/>
          <w:u w:val="single"/>
        </w:rPr>
        <w:t>Graczom należy zwrócić uwagę, albo odegrać, że rozmowę kończy stwierdzeniem</w:t>
      </w:r>
      <w:r w:rsidR="006B3844" w:rsidRPr="00485BC1">
        <w:rPr>
          <w:rFonts w:ascii="Times New Roman" w:hAnsi="Times New Roman" w:cs="Times New Roman"/>
          <w:u w:val="single"/>
        </w:rPr>
        <w:t xml:space="preserve"> „I</w:t>
      </w:r>
      <w:r w:rsidR="00746B61" w:rsidRPr="00485BC1">
        <w:rPr>
          <w:rFonts w:ascii="Times New Roman" w:hAnsi="Times New Roman" w:cs="Times New Roman"/>
          <w:u w:val="single"/>
        </w:rPr>
        <w:t xml:space="preserve">dzie teraz do </w:t>
      </w:r>
      <w:r w:rsidR="006B3844" w:rsidRPr="00485BC1">
        <w:rPr>
          <w:rFonts w:ascii="Times New Roman" w:hAnsi="Times New Roman" w:cs="Times New Roman"/>
          <w:u w:val="single"/>
        </w:rPr>
        <w:t>mojego</w:t>
      </w:r>
      <w:r w:rsidR="00746B61" w:rsidRPr="00485BC1">
        <w:rPr>
          <w:rFonts w:ascii="Times New Roman" w:hAnsi="Times New Roman" w:cs="Times New Roman"/>
          <w:u w:val="single"/>
        </w:rPr>
        <w:t xml:space="preserve"> automobilu</w:t>
      </w:r>
      <w:r w:rsidR="006B3844" w:rsidRPr="00485BC1">
        <w:rPr>
          <w:rFonts w:ascii="Times New Roman" w:hAnsi="Times New Roman" w:cs="Times New Roman"/>
          <w:u w:val="single"/>
        </w:rPr>
        <w:t>”</w:t>
      </w:r>
      <w:r w:rsidR="00746B61" w:rsidRPr="00485BC1">
        <w:rPr>
          <w:rFonts w:ascii="Times New Roman" w:hAnsi="Times New Roman" w:cs="Times New Roman"/>
          <w:u w:val="single"/>
        </w:rPr>
        <w:t xml:space="preserve">. Należy też zaznaczyć, że w ciągu całej rozmowy </w:t>
      </w:r>
      <w:r w:rsidRPr="00485BC1">
        <w:rPr>
          <w:rFonts w:ascii="Times New Roman" w:hAnsi="Times New Roman" w:cs="Times New Roman"/>
          <w:b/>
          <w:bCs/>
          <w:u w:val="single"/>
        </w:rPr>
        <w:t>Perry</w:t>
      </w:r>
      <w:r w:rsidR="00746B61" w:rsidRPr="00485BC1">
        <w:rPr>
          <w:rFonts w:ascii="Times New Roman" w:hAnsi="Times New Roman" w:cs="Times New Roman"/>
          <w:u w:val="single"/>
        </w:rPr>
        <w:t xml:space="preserve"> pali papierosy.</w:t>
      </w:r>
    </w:p>
    <w:p w14:paraId="506FE340" w14:textId="73B7CE4A" w:rsidR="009D46C0" w:rsidRPr="00485BC1" w:rsidRDefault="009D46C0" w:rsidP="00B81E55">
      <w:pPr>
        <w:spacing w:line="360" w:lineRule="auto"/>
        <w:ind w:firstLine="360"/>
        <w:jc w:val="both"/>
        <w:rPr>
          <w:rFonts w:ascii="Times New Roman" w:hAnsi="Times New Roman" w:cs="Times New Roman"/>
        </w:rPr>
      </w:pPr>
      <w:r w:rsidRPr="00485BC1">
        <w:rPr>
          <w:rFonts w:ascii="Times New Roman" w:hAnsi="Times New Roman" w:cs="Times New Roman"/>
        </w:rPr>
        <w:t xml:space="preserve">Gdy </w:t>
      </w:r>
      <w:r w:rsidR="00843ADF" w:rsidRPr="00485BC1">
        <w:rPr>
          <w:rFonts w:ascii="Times New Roman" w:hAnsi="Times New Roman" w:cs="Times New Roman"/>
          <w:b/>
          <w:bCs/>
        </w:rPr>
        <w:t>Perry</w:t>
      </w:r>
      <w:r w:rsidRPr="00485BC1">
        <w:rPr>
          <w:rFonts w:ascii="Times New Roman" w:hAnsi="Times New Roman" w:cs="Times New Roman"/>
        </w:rPr>
        <w:t xml:space="preserve"> wyjdzie z budynku </w:t>
      </w:r>
      <w:r w:rsidRPr="00485BC1">
        <w:rPr>
          <w:rFonts w:ascii="Times New Roman" w:hAnsi="Times New Roman" w:cs="Times New Roman"/>
          <w:b/>
          <w:bCs/>
        </w:rPr>
        <w:t>Gibbs</w:t>
      </w:r>
      <w:r w:rsidRPr="00485BC1">
        <w:rPr>
          <w:rFonts w:ascii="Times New Roman" w:hAnsi="Times New Roman" w:cs="Times New Roman"/>
        </w:rPr>
        <w:t xml:space="preserve"> zaprasza agentów do jednego z pomieszczeń. Tam mówi im o:</w:t>
      </w:r>
    </w:p>
    <w:p w14:paraId="4ED110E2" w14:textId="0196B72F" w:rsidR="009D46C0" w:rsidRPr="00485BC1" w:rsidRDefault="009D46C0" w:rsidP="009D46C0">
      <w:pPr>
        <w:pStyle w:val="Akapitzlist"/>
        <w:numPr>
          <w:ilvl w:val="0"/>
          <w:numId w:val="3"/>
        </w:numPr>
        <w:spacing w:line="360" w:lineRule="auto"/>
        <w:jc w:val="both"/>
        <w:rPr>
          <w:rFonts w:ascii="Times New Roman" w:hAnsi="Times New Roman" w:cs="Times New Roman"/>
        </w:rPr>
      </w:pPr>
      <w:r w:rsidRPr="00485BC1">
        <w:rPr>
          <w:rFonts w:ascii="Times New Roman" w:hAnsi="Times New Roman" w:cs="Times New Roman"/>
        </w:rPr>
        <w:t xml:space="preserve">pokazuje zdjęcia z miejsca zbrodni, na których widać porozrzucane ciała i ogólny chaos. </w:t>
      </w:r>
      <w:r w:rsidRPr="00485BC1">
        <w:rPr>
          <w:rFonts w:ascii="Times New Roman" w:hAnsi="Times New Roman" w:cs="Times New Roman"/>
          <w:b/>
          <w:bCs/>
        </w:rPr>
        <w:t>Gibbs</w:t>
      </w:r>
      <w:r w:rsidRPr="00485BC1">
        <w:rPr>
          <w:rFonts w:ascii="Times New Roman" w:hAnsi="Times New Roman" w:cs="Times New Roman"/>
        </w:rPr>
        <w:t xml:space="preserve"> wspomina o opinii </w:t>
      </w:r>
      <w:r w:rsidR="00843ADF" w:rsidRPr="00485BC1">
        <w:rPr>
          <w:rFonts w:ascii="Times New Roman" w:hAnsi="Times New Roman" w:cs="Times New Roman"/>
          <w:b/>
          <w:bCs/>
        </w:rPr>
        <w:t>Perry</w:t>
      </w:r>
      <w:r w:rsidRPr="00485BC1">
        <w:rPr>
          <w:rFonts w:ascii="Times New Roman" w:hAnsi="Times New Roman" w:cs="Times New Roman"/>
        </w:rPr>
        <w:t xml:space="preserve"> i że oficjalnie, na ten moment, przyczyną śmierci jest wybuch jakiegoś niewielkiego materiału wybuchowego. </w:t>
      </w:r>
      <w:r w:rsidRPr="00485BC1">
        <w:rPr>
          <w:rFonts w:ascii="Times New Roman" w:hAnsi="Times New Roman" w:cs="Times New Roman"/>
          <w:b/>
          <w:bCs/>
        </w:rPr>
        <w:t>Gibbs</w:t>
      </w:r>
      <w:r w:rsidRPr="00485BC1">
        <w:rPr>
          <w:rFonts w:ascii="Times New Roman" w:hAnsi="Times New Roman" w:cs="Times New Roman"/>
        </w:rPr>
        <w:t xml:space="preserve"> wspomina, że jest weteranem i widział ludzi zabitych wybuchem – jego zdaniem tutaj przyczyną śmierci było coś innego.</w:t>
      </w:r>
      <w:r w:rsidR="00A04271" w:rsidRPr="00485BC1">
        <w:rPr>
          <w:rFonts w:ascii="Times New Roman" w:hAnsi="Times New Roman" w:cs="Times New Roman"/>
        </w:rPr>
        <w:t xml:space="preserve"> Przejrzenie zdjęć i obserwowanie efektów tego brutalnego zdarz</w:t>
      </w:r>
      <w:r w:rsidR="0002396A" w:rsidRPr="00485BC1">
        <w:rPr>
          <w:rFonts w:ascii="Times New Roman" w:hAnsi="Times New Roman" w:cs="Times New Roman"/>
        </w:rPr>
        <w:t>e</w:t>
      </w:r>
      <w:r w:rsidR="00A04271" w:rsidRPr="00485BC1">
        <w:rPr>
          <w:rFonts w:ascii="Times New Roman" w:hAnsi="Times New Roman" w:cs="Times New Roman"/>
        </w:rPr>
        <w:t>nia wymaga zdania testu poczytalności (0/1</w:t>
      </w:r>
      <w:r w:rsidR="00144BB8" w:rsidRPr="00485BC1">
        <w:rPr>
          <w:rFonts w:ascii="Times New Roman" w:hAnsi="Times New Roman" w:cs="Times New Roman"/>
        </w:rPr>
        <w:t xml:space="preserve"> PP,</w:t>
      </w:r>
      <w:r w:rsidR="00A04271" w:rsidRPr="00485BC1">
        <w:rPr>
          <w:rFonts w:ascii="Times New Roman" w:hAnsi="Times New Roman" w:cs="Times New Roman"/>
        </w:rPr>
        <w:t xml:space="preserve"> doświadczeni</w:t>
      </w:r>
      <w:r w:rsidR="00144BB8" w:rsidRPr="00485BC1">
        <w:rPr>
          <w:rFonts w:ascii="Times New Roman" w:hAnsi="Times New Roman" w:cs="Times New Roman"/>
        </w:rPr>
        <w:t>e</w:t>
      </w:r>
      <w:r w:rsidR="00A04271" w:rsidRPr="00485BC1">
        <w:rPr>
          <w:rFonts w:ascii="Times New Roman" w:hAnsi="Times New Roman" w:cs="Times New Roman"/>
        </w:rPr>
        <w:t xml:space="preserve"> przemocy).</w:t>
      </w:r>
    </w:p>
    <w:p w14:paraId="627E2270" w14:textId="777871C8" w:rsidR="009D46C0" w:rsidRPr="00485BC1" w:rsidRDefault="009D46C0" w:rsidP="009D46C0">
      <w:pPr>
        <w:pStyle w:val="Akapitzlist"/>
        <w:numPr>
          <w:ilvl w:val="0"/>
          <w:numId w:val="3"/>
        </w:numPr>
        <w:spacing w:line="360" w:lineRule="auto"/>
        <w:jc w:val="both"/>
        <w:rPr>
          <w:rFonts w:ascii="Times New Roman" w:hAnsi="Times New Roman" w:cs="Times New Roman"/>
        </w:rPr>
      </w:pPr>
      <w:r w:rsidRPr="00485BC1">
        <w:rPr>
          <w:rFonts w:ascii="Times New Roman" w:hAnsi="Times New Roman" w:cs="Times New Roman"/>
        </w:rPr>
        <w:t xml:space="preserve">Jeśli gracze spytają o </w:t>
      </w:r>
      <w:r w:rsidR="00843ADF" w:rsidRPr="00485BC1">
        <w:rPr>
          <w:rFonts w:ascii="Times New Roman" w:hAnsi="Times New Roman" w:cs="Times New Roman"/>
          <w:b/>
          <w:bCs/>
        </w:rPr>
        <w:t>Perry</w:t>
      </w:r>
      <w:r w:rsidRPr="00485BC1">
        <w:rPr>
          <w:rFonts w:ascii="Times New Roman" w:hAnsi="Times New Roman" w:cs="Times New Roman"/>
        </w:rPr>
        <w:t xml:space="preserve"> to wspomni, że jest szefową lokalnej kliniki, ale odradza bezpośrednio się z nią kontaktować. Sugeruje jej podopieczną, rezydentkę </w:t>
      </w:r>
      <w:r w:rsidRPr="00485BC1">
        <w:rPr>
          <w:rFonts w:ascii="Times New Roman" w:hAnsi="Times New Roman" w:cs="Times New Roman"/>
          <w:b/>
          <w:bCs/>
        </w:rPr>
        <w:t>Madeleine</w:t>
      </w:r>
      <w:r w:rsidRPr="00485BC1">
        <w:rPr>
          <w:rFonts w:ascii="Times New Roman" w:hAnsi="Times New Roman" w:cs="Times New Roman"/>
        </w:rPr>
        <w:t xml:space="preserve">, która jest milsza, młodsza i </w:t>
      </w:r>
      <w:r w:rsidR="00485BC1">
        <w:rPr>
          <w:rFonts w:ascii="Times New Roman" w:hAnsi="Times New Roman" w:cs="Times New Roman"/>
        </w:rPr>
        <w:t>łatwiej się z nią skontaktować niż ze</w:t>
      </w:r>
      <w:r w:rsidRPr="00485BC1">
        <w:rPr>
          <w:rFonts w:ascii="Times New Roman" w:hAnsi="Times New Roman" w:cs="Times New Roman"/>
        </w:rPr>
        <w:t xml:space="preserve"> star</w:t>
      </w:r>
      <w:r w:rsidR="00485BC1">
        <w:rPr>
          <w:rFonts w:ascii="Times New Roman" w:hAnsi="Times New Roman" w:cs="Times New Roman"/>
        </w:rPr>
        <w:t>ą</w:t>
      </w:r>
      <w:r w:rsidRPr="00485BC1">
        <w:rPr>
          <w:rFonts w:ascii="Times New Roman" w:hAnsi="Times New Roman" w:cs="Times New Roman"/>
        </w:rPr>
        <w:t xml:space="preserve"> lekark</w:t>
      </w:r>
      <w:r w:rsidR="00485BC1">
        <w:rPr>
          <w:rFonts w:ascii="Times New Roman" w:hAnsi="Times New Roman" w:cs="Times New Roman"/>
        </w:rPr>
        <w:t>ą</w:t>
      </w:r>
      <w:r w:rsidRPr="00485BC1">
        <w:rPr>
          <w:rFonts w:ascii="Times New Roman" w:hAnsi="Times New Roman" w:cs="Times New Roman"/>
        </w:rPr>
        <w:t xml:space="preserve">. </w:t>
      </w:r>
      <w:r w:rsidR="00B81E55" w:rsidRPr="00485BC1">
        <w:rPr>
          <w:rFonts w:ascii="Times New Roman" w:hAnsi="Times New Roman" w:cs="Times New Roman"/>
          <w:b/>
          <w:bCs/>
        </w:rPr>
        <w:t>Madeleine</w:t>
      </w:r>
      <w:r w:rsidR="00B81E55" w:rsidRPr="00485BC1">
        <w:rPr>
          <w:rFonts w:ascii="Times New Roman" w:hAnsi="Times New Roman" w:cs="Times New Roman"/>
        </w:rPr>
        <w:t xml:space="preserve"> można spotkać w Puxico Bar, w którym można spotkać większość mieszkańców.</w:t>
      </w:r>
    </w:p>
    <w:p w14:paraId="5001FFFB" w14:textId="4D327CBB" w:rsidR="00B81E55" w:rsidRPr="00485BC1" w:rsidRDefault="00B81E55" w:rsidP="009D46C0">
      <w:pPr>
        <w:pStyle w:val="Akapitzlist"/>
        <w:numPr>
          <w:ilvl w:val="0"/>
          <w:numId w:val="3"/>
        </w:numPr>
        <w:spacing w:line="360" w:lineRule="auto"/>
        <w:jc w:val="both"/>
        <w:rPr>
          <w:rFonts w:ascii="Times New Roman" w:hAnsi="Times New Roman" w:cs="Times New Roman"/>
        </w:rPr>
      </w:pPr>
      <w:r w:rsidRPr="00485BC1">
        <w:rPr>
          <w:rFonts w:ascii="Times New Roman" w:hAnsi="Times New Roman" w:cs="Times New Roman"/>
        </w:rPr>
        <w:t>Gibbs opowie im też o gangach motocyklowych Aetheric Rims i Bull Riders. Podkreśli w rozmowie, że to raczej zabawy dzieciaków niż prawdziwa działalność przestępcza czy inne działania budzące obawy. Do tej pory kończyły się ich relacje na wyzwiskach czy ośmieszaniu. Do czasu historii z książką o żadnych pobiciach czy innych działaniach nie było mowy. Gibbs wątpi w to, żeby Aetheric Rims stali za zdarzeniem. Członkowie obu gangów przesiadują w Puxico Bar, chociaż zwykle nie równocześnie.</w:t>
      </w:r>
    </w:p>
    <w:p w14:paraId="56C79845" w14:textId="353A2DD7" w:rsidR="00E03DF0" w:rsidRPr="00485BC1" w:rsidRDefault="00B81E55" w:rsidP="006B17A0">
      <w:pPr>
        <w:spacing w:line="360" w:lineRule="auto"/>
        <w:ind w:firstLine="708"/>
        <w:jc w:val="both"/>
      </w:pPr>
      <w:r w:rsidRPr="00485BC1">
        <w:rPr>
          <w:rFonts w:ascii="Times New Roman" w:hAnsi="Times New Roman" w:cs="Times New Roman"/>
        </w:rPr>
        <w:t xml:space="preserve">Po tym, gdy gracze zaczną opuszczać posterunek i </w:t>
      </w:r>
      <w:r w:rsidRPr="00485BC1">
        <w:rPr>
          <w:rFonts w:ascii="Times New Roman" w:hAnsi="Times New Roman" w:cs="Times New Roman"/>
          <w:b/>
          <w:bCs/>
        </w:rPr>
        <w:t>Gibbs</w:t>
      </w:r>
      <w:r w:rsidRPr="00485BC1">
        <w:rPr>
          <w:rFonts w:ascii="Times New Roman" w:hAnsi="Times New Roman" w:cs="Times New Roman"/>
        </w:rPr>
        <w:t xml:space="preserve"> będzie ich odprowadzać na komisariat wchodzi, a w zasadzie wpada</w:t>
      </w:r>
      <w:r w:rsidR="002D3A13" w:rsidRPr="00485BC1">
        <w:rPr>
          <w:rFonts w:ascii="Times New Roman" w:hAnsi="Times New Roman" w:cs="Times New Roman"/>
        </w:rPr>
        <w:t xml:space="preserve"> zdyszany i spocony</w:t>
      </w:r>
      <w:r w:rsidRPr="00485BC1">
        <w:rPr>
          <w:rFonts w:ascii="Times New Roman" w:hAnsi="Times New Roman" w:cs="Times New Roman"/>
        </w:rPr>
        <w:t xml:space="preserve">, </w:t>
      </w:r>
      <w:r w:rsidR="002D3A13" w:rsidRPr="00485BC1">
        <w:rPr>
          <w:rFonts w:ascii="Times New Roman" w:hAnsi="Times New Roman" w:cs="Times New Roman"/>
        </w:rPr>
        <w:t>komendant</w:t>
      </w:r>
      <w:r w:rsidRPr="00485BC1">
        <w:rPr>
          <w:rFonts w:ascii="Times New Roman" w:hAnsi="Times New Roman" w:cs="Times New Roman"/>
        </w:rPr>
        <w:t xml:space="preserve"> </w:t>
      </w:r>
      <w:r w:rsidR="002D3A13" w:rsidRPr="00485BC1">
        <w:rPr>
          <w:b/>
          <w:bCs/>
        </w:rPr>
        <w:t>Flynn Hartman</w:t>
      </w:r>
      <w:r w:rsidR="002D3A13" w:rsidRPr="00485BC1">
        <w:t xml:space="preserve">. Za nim wchodzi </w:t>
      </w:r>
      <w:r w:rsidR="002D3A13" w:rsidRPr="00485BC1">
        <w:rPr>
          <w:b/>
          <w:bCs/>
        </w:rPr>
        <w:t>Adam</w:t>
      </w:r>
      <w:r w:rsidR="00F50A9B" w:rsidRPr="00485BC1">
        <w:t>, który coś notuje w notatniku</w:t>
      </w:r>
      <w:r w:rsidR="002D3A13" w:rsidRPr="00485BC1">
        <w:t xml:space="preserve">. </w:t>
      </w:r>
      <w:r w:rsidR="002D3A13" w:rsidRPr="00485BC1">
        <w:rPr>
          <w:b/>
          <w:bCs/>
        </w:rPr>
        <w:t>Hartman</w:t>
      </w:r>
      <w:r w:rsidR="002D3A13" w:rsidRPr="00485BC1">
        <w:t xml:space="preserve"> na wejściu, agresywnie i stanowczo, mówi, że przejmuje śledztwo</w:t>
      </w:r>
      <w:r w:rsidR="005A2566" w:rsidRPr="00485BC1">
        <w:t xml:space="preserve">. Zażąda od Gibbsa wszystkich akt sprawy i </w:t>
      </w:r>
      <w:r w:rsidR="005A2566" w:rsidRPr="00485BC1">
        <w:lastRenderedPageBreak/>
        <w:t xml:space="preserve">pójdzie z nimi do swojego gabinetu razem z </w:t>
      </w:r>
      <w:r w:rsidR="00485BC1">
        <w:rPr>
          <w:b/>
          <w:bCs/>
        </w:rPr>
        <w:t>Adamem</w:t>
      </w:r>
      <w:r w:rsidR="005A2566" w:rsidRPr="00485BC1">
        <w:t xml:space="preserve">. Jeśli gracze wspomną, że są z jakiejś agencji federalnej i chcą pomóc w śledztwie, to </w:t>
      </w:r>
      <w:r w:rsidR="005A2566" w:rsidRPr="00485BC1">
        <w:rPr>
          <w:b/>
          <w:bCs/>
        </w:rPr>
        <w:t>Hartman</w:t>
      </w:r>
      <w:r w:rsidR="005A2566" w:rsidRPr="00485BC1">
        <w:t xml:space="preserve"> jeszcze bardziej zezłości się – stwierdzi, że to nie sprawa dla federalnych. </w:t>
      </w:r>
    </w:p>
    <w:p w14:paraId="1DF1E63C" w14:textId="20A78C8C" w:rsidR="005A2566" w:rsidRPr="00485BC1" w:rsidRDefault="005A2566" w:rsidP="005A2566">
      <w:pPr>
        <w:spacing w:line="360" w:lineRule="auto"/>
        <w:jc w:val="both"/>
        <w:rPr>
          <w:rFonts w:ascii="Times New Roman" w:hAnsi="Times New Roman" w:cs="Times New Roman"/>
          <w:u w:val="single"/>
        </w:rPr>
      </w:pPr>
      <w:r w:rsidRPr="00485BC1">
        <w:rPr>
          <w:rFonts w:ascii="Times New Roman" w:hAnsi="Times New Roman" w:cs="Times New Roman"/>
          <w:u w:val="single"/>
        </w:rPr>
        <w:t>Puxico Bar</w:t>
      </w:r>
    </w:p>
    <w:p w14:paraId="4068131C" w14:textId="372F8145" w:rsidR="00746B61" w:rsidRPr="00485BC1" w:rsidRDefault="005A2566" w:rsidP="008306D0">
      <w:pPr>
        <w:spacing w:line="360" w:lineRule="auto"/>
        <w:ind w:firstLine="708"/>
        <w:jc w:val="both"/>
        <w:rPr>
          <w:rFonts w:ascii="Times New Roman" w:hAnsi="Times New Roman" w:cs="Times New Roman"/>
        </w:rPr>
      </w:pPr>
      <w:r w:rsidRPr="00485BC1">
        <w:rPr>
          <w:rFonts w:ascii="Times New Roman" w:hAnsi="Times New Roman" w:cs="Times New Roman"/>
        </w:rPr>
        <w:t xml:space="preserve">Jest to mały lokal przy </w:t>
      </w:r>
      <w:r w:rsidR="00370F7C" w:rsidRPr="00485BC1">
        <w:rPr>
          <w:rFonts w:ascii="Times New Roman" w:hAnsi="Times New Roman" w:cs="Times New Roman"/>
        </w:rPr>
        <w:t xml:space="preserve">oddalony od posterunku i Spoon &amp; Spout o ok. 2 minuty spacerem. Znajduje się przy Route 51, jednak podjazd i wejście jest od bocznej drogi. Puxico Bar to ceglany, parterowy budynek z małą dobudówką. Przed lokalem znajduje się parking żwirowy. W momencie przybycia agentów widać na podjeździe m.in. </w:t>
      </w:r>
      <w:r w:rsidR="002C3A79" w:rsidRPr="00485BC1">
        <w:rPr>
          <w:rFonts w:ascii="Times New Roman" w:hAnsi="Times New Roman" w:cs="Times New Roman"/>
        </w:rPr>
        <w:t>dwa</w:t>
      </w:r>
      <w:r w:rsidR="00370F7C" w:rsidRPr="00485BC1">
        <w:rPr>
          <w:rFonts w:ascii="Times New Roman" w:hAnsi="Times New Roman" w:cs="Times New Roman"/>
        </w:rPr>
        <w:t xml:space="preserve"> motocykl</w:t>
      </w:r>
      <w:r w:rsidR="002C3A79" w:rsidRPr="00485BC1">
        <w:rPr>
          <w:rFonts w:ascii="Times New Roman" w:hAnsi="Times New Roman" w:cs="Times New Roman"/>
        </w:rPr>
        <w:t>e</w:t>
      </w:r>
      <w:r w:rsidR="00370F7C" w:rsidRPr="00485BC1">
        <w:rPr>
          <w:rFonts w:ascii="Times New Roman" w:hAnsi="Times New Roman" w:cs="Times New Roman"/>
        </w:rPr>
        <w:t xml:space="preserve">, których detale pomalowane są na </w:t>
      </w:r>
      <w:r w:rsidR="002C3A79" w:rsidRPr="00485BC1">
        <w:rPr>
          <w:rFonts w:ascii="Times New Roman" w:hAnsi="Times New Roman" w:cs="Times New Roman"/>
        </w:rPr>
        <w:t>czerwono, do tego mają sporo skórzanych sakw, a nad reflektorem, na kierownicy, zawieszone są rogi</w:t>
      </w:r>
      <w:r w:rsidR="00370F7C" w:rsidRPr="00485BC1">
        <w:rPr>
          <w:rFonts w:ascii="Times New Roman" w:hAnsi="Times New Roman" w:cs="Times New Roman"/>
        </w:rPr>
        <w:t xml:space="preserve"> – to pojazdy </w:t>
      </w:r>
      <w:r w:rsidR="002C3A79" w:rsidRPr="00485BC1">
        <w:rPr>
          <w:rFonts w:ascii="Times New Roman" w:hAnsi="Times New Roman" w:cs="Times New Roman"/>
        </w:rPr>
        <w:t>Bull Riders</w:t>
      </w:r>
      <w:r w:rsidR="00370F7C" w:rsidRPr="00485BC1">
        <w:rPr>
          <w:rFonts w:ascii="Times New Roman" w:hAnsi="Times New Roman" w:cs="Times New Roman"/>
        </w:rPr>
        <w:t>.</w:t>
      </w:r>
    </w:p>
    <w:p w14:paraId="7C8DDC36" w14:textId="7287B1C0" w:rsidR="00687BF6" w:rsidRPr="00485BC1" w:rsidRDefault="00370F7C" w:rsidP="00687BF6">
      <w:pPr>
        <w:spacing w:line="360" w:lineRule="auto"/>
        <w:ind w:firstLine="708"/>
        <w:jc w:val="both"/>
        <w:rPr>
          <w:rFonts w:ascii="Times New Roman" w:hAnsi="Times New Roman" w:cs="Times New Roman"/>
        </w:rPr>
      </w:pPr>
      <w:r w:rsidRPr="00485BC1">
        <w:rPr>
          <w:rFonts w:ascii="Times New Roman" w:hAnsi="Times New Roman" w:cs="Times New Roman"/>
        </w:rPr>
        <w:t>W środku znajduje się kilku gości i obsługa. Wystrój to klimaty country</w:t>
      </w:r>
      <w:r w:rsidR="00D92AB8" w:rsidRPr="00485BC1">
        <w:rPr>
          <w:rFonts w:ascii="Times New Roman" w:hAnsi="Times New Roman" w:cs="Times New Roman"/>
        </w:rPr>
        <w:t xml:space="preserve"> i</w:t>
      </w:r>
      <w:r w:rsidRPr="00485BC1">
        <w:rPr>
          <w:rFonts w:ascii="Times New Roman" w:hAnsi="Times New Roman" w:cs="Times New Roman"/>
        </w:rPr>
        <w:t xml:space="preserve"> drewno jako dominujący materiał wystroju. W środku jest jasno. </w:t>
      </w:r>
      <w:r w:rsidRPr="00485BC1">
        <w:rPr>
          <w:rFonts w:ascii="Times New Roman" w:hAnsi="Times New Roman" w:cs="Times New Roman"/>
          <w:u w:val="single"/>
        </w:rPr>
        <w:t>Istotnym elementem wystroju</w:t>
      </w:r>
      <w:r w:rsidR="00D92AB8" w:rsidRPr="00485BC1">
        <w:rPr>
          <w:rFonts w:ascii="Times New Roman" w:hAnsi="Times New Roman" w:cs="Times New Roman"/>
          <w:u w:val="single"/>
        </w:rPr>
        <w:t>, który koniecznie należy wskazać w opisie,</w:t>
      </w:r>
      <w:r w:rsidRPr="00485BC1">
        <w:rPr>
          <w:rFonts w:ascii="Times New Roman" w:hAnsi="Times New Roman" w:cs="Times New Roman"/>
          <w:u w:val="single"/>
        </w:rPr>
        <w:t xml:space="preserve"> jest ściana, na której wiszą zdjęcia i inne artefakty pokazujące historię miasta – od czasu założenia</w:t>
      </w:r>
      <w:r w:rsidR="00D92AB8" w:rsidRPr="00485BC1">
        <w:rPr>
          <w:rFonts w:ascii="Times New Roman" w:hAnsi="Times New Roman" w:cs="Times New Roman"/>
          <w:u w:val="single"/>
        </w:rPr>
        <w:t>, poprzez jego rozwój aż do dzisiaj.</w:t>
      </w:r>
      <w:r w:rsidR="00D92AB8" w:rsidRPr="00485BC1">
        <w:rPr>
          <w:rFonts w:ascii="Times New Roman" w:hAnsi="Times New Roman" w:cs="Times New Roman"/>
        </w:rPr>
        <w:t xml:space="preserve"> </w:t>
      </w:r>
      <w:r w:rsidR="00687BF6" w:rsidRPr="00485BC1">
        <w:rPr>
          <w:rFonts w:ascii="Times New Roman" w:hAnsi="Times New Roman" w:cs="Times New Roman"/>
        </w:rPr>
        <w:t xml:space="preserve">Założycielami miasta są: John Whitaker (Anglik), Patrick O’Sullivan (Irlandczyk), Hans Müller (Niemiec), Anna Ivanova (Rosjanka), Giuseppe Romano (Włoch), Sofia Kostopoulos (Greczynka), James Thompson (Szkot), Miguel Hernandez (Hiszpan), Konstancja Jankowska (Polka), Jean Dubois (Francuz), David Cohen (Litwin), Zofia Nowak (Polka), Ahmed el-Sayed (Egipcjanin), János Kovács (Węgier), oraz Luigi Verdi (Włoch). </w:t>
      </w:r>
    </w:p>
    <w:p w14:paraId="48E5F706" w14:textId="2062010D" w:rsidR="00370F7C" w:rsidRPr="00485BC1" w:rsidRDefault="00370F7C" w:rsidP="00687BF6">
      <w:pPr>
        <w:spacing w:line="360" w:lineRule="auto"/>
        <w:ind w:firstLine="708"/>
        <w:jc w:val="both"/>
        <w:rPr>
          <w:rFonts w:ascii="Times New Roman" w:hAnsi="Times New Roman" w:cs="Times New Roman"/>
        </w:rPr>
      </w:pPr>
      <w:r w:rsidRPr="00485BC1">
        <w:rPr>
          <w:rFonts w:ascii="Times New Roman" w:hAnsi="Times New Roman" w:cs="Times New Roman"/>
        </w:rPr>
        <w:t xml:space="preserve">Najważniejszymi </w:t>
      </w:r>
      <w:r w:rsidR="00687BF6" w:rsidRPr="00485BC1">
        <w:rPr>
          <w:rFonts w:ascii="Times New Roman" w:hAnsi="Times New Roman" w:cs="Times New Roman"/>
        </w:rPr>
        <w:t xml:space="preserve">osobami obecnymi w barze </w:t>
      </w:r>
      <w:r w:rsidRPr="00485BC1">
        <w:rPr>
          <w:rFonts w:ascii="Times New Roman" w:hAnsi="Times New Roman" w:cs="Times New Roman"/>
        </w:rPr>
        <w:t xml:space="preserve">są właścicielka </w:t>
      </w:r>
      <w:r w:rsidRPr="00485BC1">
        <w:rPr>
          <w:rFonts w:ascii="Times New Roman" w:hAnsi="Times New Roman" w:cs="Times New Roman"/>
          <w:b/>
          <w:bCs/>
        </w:rPr>
        <w:t>Allison Morton, Madeleine</w:t>
      </w:r>
      <w:r w:rsidR="00485BC1">
        <w:rPr>
          <w:rFonts w:ascii="Times New Roman" w:hAnsi="Times New Roman" w:cs="Times New Roman"/>
          <w:b/>
          <w:bCs/>
        </w:rPr>
        <w:t xml:space="preserve"> </w:t>
      </w:r>
      <w:r w:rsidRPr="00485BC1">
        <w:rPr>
          <w:rFonts w:ascii="Times New Roman" w:hAnsi="Times New Roman" w:cs="Times New Roman"/>
        </w:rPr>
        <w:t xml:space="preserve">oraz </w:t>
      </w:r>
      <w:r w:rsidR="008306D0" w:rsidRPr="00485BC1">
        <w:rPr>
          <w:rFonts w:ascii="Times New Roman" w:hAnsi="Times New Roman" w:cs="Times New Roman"/>
        </w:rPr>
        <w:t xml:space="preserve">członkowie Bull Riders: </w:t>
      </w:r>
      <w:r w:rsidR="008306D0" w:rsidRPr="00485BC1">
        <w:rPr>
          <w:rFonts w:ascii="Times New Roman" w:hAnsi="Times New Roman" w:cs="Times New Roman"/>
          <w:b/>
          <w:bCs/>
        </w:rPr>
        <w:t xml:space="preserve">Bobby </w:t>
      </w:r>
      <w:r w:rsidR="008306D0" w:rsidRPr="00485BC1">
        <w:rPr>
          <w:rFonts w:ascii="Times New Roman" w:hAnsi="Times New Roman" w:cs="Times New Roman"/>
        </w:rPr>
        <w:t>i</w:t>
      </w:r>
      <w:r w:rsidR="008306D0" w:rsidRPr="00485BC1">
        <w:rPr>
          <w:rFonts w:ascii="Times New Roman" w:hAnsi="Times New Roman" w:cs="Times New Roman"/>
          <w:b/>
          <w:bCs/>
        </w:rPr>
        <w:t xml:space="preserve"> Jade O’Brian</w:t>
      </w:r>
      <w:r w:rsidR="008306D0" w:rsidRPr="00485BC1">
        <w:rPr>
          <w:rFonts w:ascii="Times New Roman" w:hAnsi="Times New Roman" w:cs="Times New Roman"/>
        </w:rPr>
        <w:t>. Potem przyjeżdżają c</w:t>
      </w:r>
      <w:r w:rsidRPr="00485BC1">
        <w:rPr>
          <w:rFonts w:ascii="Times New Roman" w:hAnsi="Times New Roman" w:cs="Times New Roman"/>
        </w:rPr>
        <w:t xml:space="preserve">złonkowie Aetheric Rims – </w:t>
      </w:r>
      <w:r w:rsidRPr="00485BC1">
        <w:rPr>
          <w:rFonts w:ascii="Times New Roman" w:hAnsi="Times New Roman" w:cs="Times New Roman"/>
          <w:b/>
          <w:bCs/>
        </w:rPr>
        <w:t>Billy, Ewan Collins</w:t>
      </w:r>
      <w:r w:rsidRPr="00485BC1">
        <w:rPr>
          <w:rFonts w:ascii="Times New Roman" w:hAnsi="Times New Roman" w:cs="Times New Roman"/>
        </w:rPr>
        <w:t xml:space="preserve"> oraz </w:t>
      </w:r>
      <w:r w:rsidRPr="00485BC1">
        <w:rPr>
          <w:rFonts w:ascii="Times New Roman" w:hAnsi="Times New Roman" w:cs="Times New Roman"/>
          <w:b/>
          <w:bCs/>
        </w:rPr>
        <w:t>Jordan Reid</w:t>
      </w:r>
      <w:r w:rsidRPr="00485BC1">
        <w:rPr>
          <w:rFonts w:ascii="Times New Roman" w:hAnsi="Times New Roman" w:cs="Times New Roman"/>
        </w:rPr>
        <w:t>.</w:t>
      </w:r>
      <w:r w:rsidR="00AA0C90" w:rsidRPr="00485BC1">
        <w:rPr>
          <w:rFonts w:ascii="Times New Roman" w:hAnsi="Times New Roman" w:cs="Times New Roman"/>
        </w:rPr>
        <w:t xml:space="preserve"> Później w lokalu pojawią się </w:t>
      </w:r>
      <w:r w:rsidR="00AA0C90" w:rsidRPr="00485BC1">
        <w:rPr>
          <w:rFonts w:ascii="Times New Roman" w:hAnsi="Times New Roman" w:cs="Times New Roman"/>
          <w:b/>
          <w:bCs/>
        </w:rPr>
        <w:t>Hartman</w:t>
      </w:r>
      <w:r w:rsidR="00AA0C90" w:rsidRPr="00485BC1">
        <w:rPr>
          <w:rFonts w:ascii="Times New Roman" w:hAnsi="Times New Roman" w:cs="Times New Roman"/>
        </w:rPr>
        <w:t xml:space="preserve">, a na sam koniec do bar przychodzi </w:t>
      </w:r>
      <w:r w:rsidR="00AA0C90" w:rsidRPr="00485BC1">
        <w:rPr>
          <w:rFonts w:ascii="Times New Roman" w:hAnsi="Times New Roman" w:cs="Times New Roman"/>
          <w:b/>
          <w:bCs/>
        </w:rPr>
        <w:t>Adam</w:t>
      </w:r>
      <w:r w:rsidR="00AA0C90" w:rsidRPr="00485BC1">
        <w:rPr>
          <w:rFonts w:ascii="Times New Roman" w:hAnsi="Times New Roman" w:cs="Times New Roman"/>
        </w:rPr>
        <w:t>.</w:t>
      </w:r>
    </w:p>
    <w:p w14:paraId="5B2E05F1" w14:textId="25360382" w:rsidR="008306D0" w:rsidRPr="00485BC1" w:rsidRDefault="008306D0" w:rsidP="00FD12C3">
      <w:pPr>
        <w:spacing w:line="360" w:lineRule="auto"/>
        <w:jc w:val="both"/>
        <w:rPr>
          <w:rFonts w:ascii="Times New Roman" w:hAnsi="Times New Roman" w:cs="Times New Roman"/>
        </w:rPr>
      </w:pPr>
      <w:r w:rsidRPr="00485BC1">
        <w:rPr>
          <w:rFonts w:ascii="Times New Roman" w:hAnsi="Times New Roman" w:cs="Times New Roman"/>
        </w:rPr>
        <w:tab/>
      </w:r>
      <w:r w:rsidRPr="00485BC1">
        <w:rPr>
          <w:rFonts w:ascii="Times New Roman" w:hAnsi="Times New Roman" w:cs="Times New Roman"/>
          <w:b/>
          <w:bCs/>
        </w:rPr>
        <w:t xml:space="preserve">Allison </w:t>
      </w:r>
      <w:r w:rsidRPr="00485BC1">
        <w:rPr>
          <w:rFonts w:ascii="Times New Roman" w:hAnsi="Times New Roman" w:cs="Times New Roman"/>
        </w:rPr>
        <w:t>pilnuje baru</w:t>
      </w:r>
      <w:r w:rsidR="00222F1E" w:rsidRPr="00485BC1">
        <w:rPr>
          <w:rFonts w:ascii="Times New Roman" w:hAnsi="Times New Roman" w:cs="Times New Roman"/>
        </w:rPr>
        <w:t>.</w:t>
      </w:r>
      <w:r w:rsidR="008516B3" w:rsidRPr="00485BC1">
        <w:rPr>
          <w:rFonts w:ascii="Times New Roman" w:hAnsi="Times New Roman" w:cs="Times New Roman"/>
        </w:rPr>
        <w:t xml:space="preserve"> W razie potrzeby wyjmie strzelbę i będzie uspokajać awanturników, jednak robi to w ostateczności.</w:t>
      </w:r>
    </w:p>
    <w:p w14:paraId="61DBA29E" w14:textId="64342075" w:rsidR="005459D8" w:rsidRPr="00485BC1" w:rsidRDefault="00FD12C3" w:rsidP="008306D0">
      <w:pPr>
        <w:spacing w:line="360" w:lineRule="auto"/>
        <w:ind w:firstLine="708"/>
        <w:jc w:val="both"/>
        <w:rPr>
          <w:rFonts w:ascii="Times New Roman" w:hAnsi="Times New Roman" w:cs="Times New Roman"/>
        </w:rPr>
      </w:pPr>
      <w:r w:rsidRPr="00485BC1">
        <w:rPr>
          <w:rFonts w:ascii="Times New Roman" w:hAnsi="Times New Roman" w:cs="Times New Roman"/>
        </w:rPr>
        <w:t xml:space="preserve">Podczas rozmowy </w:t>
      </w:r>
      <w:r w:rsidRPr="00485BC1">
        <w:rPr>
          <w:rFonts w:ascii="Times New Roman" w:hAnsi="Times New Roman" w:cs="Times New Roman"/>
          <w:b/>
          <w:bCs/>
        </w:rPr>
        <w:t>Madeleine</w:t>
      </w:r>
      <w:r w:rsidRPr="00485BC1">
        <w:rPr>
          <w:rFonts w:ascii="Times New Roman" w:hAnsi="Times New Roman" w:cs="Times New Roman"/>
        </w:rPr>
        <w:t xml:space="preserve"> będzie bardzo chciała się zaprzyjaźnić. Pije sama piwo, ale spojrzenia zebranych mężczyzn sugerują, że jest marzeniem wszystkich zebranych. Dziewczyna jest dobrze wykształcona i poza kliniką nie ma znajomych na </w:t>
      </w:r>
      <w:r w:rsidR="00E87195" w:rsidRPr="00485BC1">
        <w:rPr>
          <w:rFonts w:ascii="Times New Roman" w:hAnsi="Times New Roman" w:cs="Times New Roman"/>
        </w:rPr>
        <w:t xml:space="preserve">swoim </w:t>
      </w:r>
      <w:r w:rsidRPr="00485BC1">
        <w:rPr>
          <w:rFonts w:ascii="Times New Roman" w:hAnsi="Times New Roman" w:cs="Times New Roman"/>
        </w:rPr>
        <w:t>poziomie. Nie oznacza to, że gardzi ludźmi – po prostu chętnie pozna kogoś ciekawego. Madeleine w trakcie rozmowy będzie pytać o agentów, co tu robią, gdzie zatrzymali się na noc, ale też powie im, że:</w:t>
      </w:r>
    </w:p>
    <w:p w14:paraId="649C60E4" w14:textId="2431543E" w:rsidR="00FD12C3" w:rsidRPr="00485BC1" w:rsidRDefault="00FD12C3" w:rsidP="00FD12C3">
      <w:pPr>
        <w:pStyle w:val="Akapitzlist"/>
        <w:numPr>
          <w:ilvl w:val="0"/>
          <w:numId w:val="4"/>
        </w:numPr>
        <w:spacing w:line="360" w:lineRule="auto"/>
        <w:jc w:val="both"/>
        <w:rPr>
          <w:rFonts w:ascii="Times New Roman" w:hAnsi="Times New Roman" w:cs="Times New Roman"/>
        </w:rPr>
      </w:pPr>
      <w:r w:rsidRPr="00485BC1">
        <w:rPr>
          <w:rFonts w:ascii="Times New Roman" w:hAnsi="Times New Roman" w:cs="Times New Roman"/>
          <w:b/>
          <w:bCs/>
        </w:rPr>
        <w:lastRenderedPageBreak/>
        <w:t>Parry</w:t>
      </w:r>
      <w:r w:rsidRPr="00485BC1">
        <w:rPr>
          <w:rFonts w:ascii="Times New Roman" w:hAnsi="Times New Roman" w:cs="Times New Roman"/>
        </w:rPr>
        <w:t xml:space="preserve"> ma dziwne zasady – dobrze uczy i przygotowuje do wykonywania zawodu, ale</w:t>
      </w:r>
      <w:r w:rsidR="0015542E" w:rsidRPr="00485BC1">
        <w:rPr>
          <w:rFonts w:ascii="Times New Roman" w:hAnsi="Times New Roman" w:cs="Times New Roman"/>
        </w:rPr>
        <w:t xml:space="preserve"> </w:t>
      </w:r>
      <w:r w:rsidR="0015542E" w:rsidRPr="00485BC1">
        <w:rPr>
          <w:rFonts w:ascii="Times New Roman" w:hAnsi="Times New Roman" w:cs="Times New Roman"/>
          <w:u w:val="single"/>
        </w:rPr>
        <w:t>od ok. roku</w:t>
      </w:r>
      <w:r w:rsidRPr="00485BC1">
        <w:rPr>
          <w:rFonts w:ascii="Times New Roman" w:hAnsi="Times New Roman" w:cs="Times New Roman"/>
          <w:u w:val="single"/>
        </w:rPr>
        <w:t xml:space="preserve"> oczekuje, że raz w miesiącu </w:t>
      </w:r>
      <w:r w:rsidRPr="00485BC1">
        <w:rPr>
          <w:rFonts w:ascii="Times New Roman" w:hAnsi="Times New Roman" w:cs="Times New Roman"/>
          <w:b/>
          <w:bCs/>
          <w:u w:val="single"/>
        </w:rPr>
        <w:t>Madeleine</w:t>
      </w:r>
      <w:r w:rsidRPr="00485BC1">
        <w:rPr>
          <w:rFonts w:ascii="Times New Roman" w:hAnsi="Times New Roman" w:cs="Times New Roman"/>
          <w:u w:val="single"/>
        </w:rPr>
        <w:t xml:space="preserve"> przyjdzie na obiad</w:t>
      </w:r>
      <w:r w:rsidRPr="00485BC1">
        <w:rPr>
          <w:rFonts w:ascii="Times New Roman" w:hAnsi="Times New Roman" w:cs="Times New Roman"/>
        </w:rPr>
        <w:t xml:space="preserve"> i wtedy jej robi wykłady z medycyny, także tradycyjnej, i z zielarstwa.</w:t>
      </w:r>
    </w:p>
    <w:p w14:paraId="5E3E00B0" w14:textId="68EC60B0" w:rsidR="00FD12C3" w:rsidRPr="00485BC1" w:rsidRDefault="00FD12C3" w:rsidP="00FD12C3">
      <w:pPr>
        <w:pStyle w:val="Akapitzlist"/>
        <w:numPr>
          <w:ilvl w:val="0"/>
          <w:numId w:val="4"/>
        </w:numPr>
        <w:spacing w:line="360" w:lineRule="auto"/>
        <w:jc w:val="both"/>
        <w:rPr>
          <w:rFonts w:ascii="Times New Roman" w:hAnsi="Times New Roman" w:cs="Times New Roman"/>
        </w:rPr>
      </w:pPr>
      <w:r w:rsidRPr="00485BC1">
        <w:rPr>
          <w:rFonts w:ascii="Times New Roman" w:hAnsi="Times New Roman" w:cs="Times New Roman"/>
          <w:b/>
          <w:bCs/>
        </w:rPr>
        <w:t>Madeleine</w:t>
      </w:r>
      <w:r w:rsidRPr="00485BC1">
        <w:rPr>
          <w:rFonts w:ascii="Times New Roman" w:hAnsi="Times New Roman" w:cs="Times New Roman"/>
        </w:rPr>
        <w:t xml:space="preserve"> jest umówiona z </w:t>
      </w:r>
      <w:r w:rsidRPr="00485BC1">
        <w:rPr>
          <w:rFonts w:ascii="Times New Roman" w:hAnsi="Times New Roman" w:cs="Times New Roman"/>
          <w:b/>
          <w:bCs/>
        </w:rPr>
        <w:t>Parry</w:t>
      </w:r>
      <w:r w:rsidRPr="00485BC1">
        <w:rPr>
          <w:rFonts w:ascii="Times New Roman" w:hAnsi="Times New Roman" w:cs="Times New Roman"/>
        </w:rPr>
        <w:t xml:space="preserve"> na </w:t>
      </w:r>
      <w:r w:rsidRPr="00485BC1">
        <w:rPr>
          <w:rFonts w:ascii="Times New Roman" w:hAnsi="Times New Roman" w:cs="Times New Roman"/>
          <w:u w:val="single"/>
        </w:rPr>
        <w:t>kolejną</w:t>
      </w:r>
      <w:r w:rsidR="006B17A0" w:rsidRPr="00485BC1">
        <w:rPr>
          <w:rFonts w:ascii="Times New Roman" w:hAnsi="Times New Roman" w:cs="Times New Roman"/>
          <w:u w:val="single"/>
        </w:rPr>
        <w:t xml:space="preserve"> </w:t>
      </w:r>
      <w:r w:rsidRPr="00485BC1">
        <w:rPr>
          <w:rFonts w:ascii="Times New Roman" w:hAnsi="Times New Roman" w:cs="Times New Roman"/>
          <w:u w:val="single"/>
        </w:rPr>
        <w:t>sesję jutro</w:t>
      </w:r>
      <w:r w:rsidRPr="00485BC1">
        <w:rPr>
          <w:rFonts w:ascii="Times New Roman" w:hAnsi="Times New Roman" w:cs="Times New Roman"/>
        </w:rPr>
        <w:t xml:space="preserve">. </w:t>
      </w:r>
    </w:p>
    <w:p w14:paraId="459CE0C9" w14:textId="77777777" w:rsidR="00FD12C3" w:rsidRPr="00485BC1" w:rsidRDefault="00FD12C3" w:rsidP="00FD12C3">
      <w:pPr>
        <w:pStyle w:val="Akapitzlist"/>
        <w:numPr>
          <w:ilvl w:val="0"/>
          <w:numId w:val="4"/>
        </w:numPr>
        <w:spacing w:line="360" w:lineRule="auto"/>
        <w:jc w:val="both"/>
        <w:rPr>
          <w:rFonts w:ascii="Times New Roman" w:hAnsi="Times New Roman" w:cs="Times New Roman"/>
        </w:rPr>
      </w:pPr>
      <w:r w:rsidRPr="00485BC1">
        <w:rPr>
          <w:rFonts w:ascii="Times New Roman" w:hAnsi="Times New Roman" w:cs="Times New Roman"/>
          <w:b/>
          <w:bCs/>
        </w:rPr>
        <w:t>Parry</w:t>
      </w:r>
      <w:r w:rsidRPr="00485BC1">
        <w:rPr>
          <w:rFonts w:ascii="Times New Roman" w:hAnsi="Times New Roman" w:cs="Times New Roman"/>
        </w:rPr>
        <w:t xml:space="preserve"> ukradziono biżuterię i jakąś książkę. Wspomniała o tym w klinice ostatnio – od tego czasu jest zdenerwowana.</w:t>
      </w:r>
    </w:p>
    <w:p w14:paraId="347AE7DD" w14:textId="41F1B1BD" w:rsidR="00353908" w:rsidRPr="00485BC1" w:rsidRDefault="00353908" w:rsidP="00FD12C3">
      <w:pPr>
        <w:pStyle w:val="Akapitzlist"/>
        <w:numPr>
          <w:ilvl w:val="0"/>
          <w:numId w:val="4"/>
        </w:numPr>
        <w:spacing w:line="360" w:lineRule="auto"/>
        <w:jc w:val="both"/>
        <w:rPr>
          <w:rFonts w:ascii="Times New Roman" w:hAnsi="Times New Roman" w:cs="Times New Roman"/>
        </w:rPr>
      </w:pPr>
      <w:r w:rsidRPr="00485BC1">
        <w:rPr>
          <w:rFonts w:ascii="Times New Roman" w:hAnsi="Times New Roman" w:cs="Times New Roman"/>
        </w:rPr>
        <w:t>Stwarza wrażenie, że można jej zaufać i być z nią szczerym.</w:t>
      </w:r>
    </w:p>
    <w:p w14:paraId="2DEA0263" w14:textId="5E9018E3" w:rsidR="008306D0" w:rsidRPr="00485BC1" w:rsidRDefault="008306D0" w:rsidP="00FD12C3">
      <w:pPr>
        <w:spacing w:line="360" w:lineRule="auto"/>
        <w:ind w:firstLine="708"/>
        <w:jc w:val="both"/>
        <w:rPr>
          <w:rFonts w:ascii="Times New Roman" w:hAnsi="Times New Roman" w:cs="Times New Roman"/>
        </w:rPr>
      </w:pPr>
      <w:r w:rsidRPr="00485BC1">
        <w:rPr>
          <w:rFonts w:ascii="Times New Roman" w:hAnsi="Times New Roman" w:cs="Times New Roman"/>
        </w:rPr>
        <w:t xml:space="preserve">Przy barze siedzą </w:t>
      </w:r>
      <w:r w:rsidRPr="00485BC1">
        <w:rPr>
          <w:rFonts w:ascii="Times New Roman" w:hAnsi="Times New Roman" w:cs="Times New Roman"/>
          <w:b/>
          <w:bCs/>
        </w:rPr>
        <w:t xml:space="preserve">Bobby </w:t>
      </w:r>
      <w:r w:rsidRPr="00485BC1">
        <w:rPr>
          <w:rFonts w:ascii="Times New Roman" w:hAnsi="Times New Roman" w:cs="Times New Roman"/>
        </w:rPr>
        <w:t>i</w:t>
      </w:r>
      <w:r w:rsidRPr="00485BC1">
        <w:rPr>
          <w:rFonts w:ascii="Times New Roman" w:hAnsi="Times New Roman" w:cs="Times New Roman"/>
          <w:b/>
          <w:bCs/>
        </w:rPr>
        <w:t xml:space="preserve"> Jade</w:t>
      </w:r>
      <w:r w:rsidRPr="00485BC1">
        <w:rPr>
          <w:rFonts w:ascii="Times New Roman" w:hAnsi="Times New Roman" w:cs="Times New Roman"/>
        </w:rPr>
        <w:t xml:space="preserve">. Chętnie będą rozmawiać jak postawi im się piwo. Zapytany o drugi gang </w:t>
      </w:r>
      <w:r w:rsidRPr="00485BC1">
        <w:rPr>
          <w:rFonts w:ascii="Times New Roman" w:hAnsi="Times New Roman" w:cs="Times New Roman"/>
          <w:b/>
          <w:bCs/>
        </w:rPr>
        <w:t>Bobby</w:t>
      </w:r>
      <w:r w:rsidRPr="00485BC1">
        <w:rPr>
          <w:rFonts w:ascii="Times New Roman" w:hAnsi="Times New Roman" w:cs="Times New Roman"/>
        </w:rPr>
        <w:t xml:space="preserve"> powie, że Aetheric Rims to leszcze, które wierzą w bajki i próbują swoich „uroków” na nich, ale póki co bezskutecznie. </w:t>
      </w:r>
      <w:r w:rsidRPr="00485BC1">
        <w:rPr>
          <w:rFonts w:ascii="Times New Roman" w:hAnsi="Times New Roman" w:cs="Times New Roman"/>
          <w:b/>
          <w:bCs/>
        </w:rPr>
        <w:t>Jade</w:t>
      </w:r>
      <w:r w:rsidRPr="00485BC1">
        <w:rPr>
          <w:rFonts w:ascii="Times New Roman" w:hAnsi="Times New Roman" w:cs="Times New Roman"/>
        </w:rPr>
        <w:t xml:space="preserve"> mówi, że chyba jednak skutecznie, skoro w</w:t>
      </w:r>
      <w:r w:rsidR="00E87195" w:rsidRPr="00485BC1">
        <w:rPr>
          <w:rFonts w:ascii="Times New Roman" w:hAnsi="Times New Roman" w:cs="Times New Roman"/>
        </w:rPr>
        <w:t xml:space="preserve">e wtorek </w:t>
      </w:r>
      <w:r w:rsidRPr="00485BC1">
        <w:rPr>
          <w:rFonts w:ascii="Times New Roman" w:hAnsi="Times New Roman" w:cs="Times New Roman"/>
        </w:rPr>
        <w:t xml:space="preserve">jest pogrzeb </w:t>
      </w:r>
      <w:r w:rsidRPr="00485BC1">
        <w:rPr>
          <w:rFonts w:ascii="Times New Roman" w:hAnsi="Times New Roman" w:cs="Times New Roman"/>
          <w:b/>
          <w:bCs/>
        </w:rPr>
        <w:t xml:space="preserve">Ricka </w:t>
      </w:r>
      <w:r w:rsidRPr="00485BC1">
        <w:rPr>
          <w:rFonts w:ascii="Times New Roman" w:hAnsi="Times New Roman" w:cs="Times New Roman"/>
        </w:rPr>
        <w:t xml:space="preserve">i </w:t>
      </w:r>
      <w:r w:rsidRPr="00485BC1">
        <w:rPr>
          <w:rFonts w:ascii="Times New Roman" w:hAnsi="Times New Roman" w:cs="Times New Roman"/>
          <w:b/>
          <w:bCs/>
        </w:rPr>
        <w:t>Douglasa</w:t>
      </w:r>
      <w:r w:rsidRPr="00485BC1">
        <w:rPr>
          <w:rFonts w:ascii="Times New Roman" w:hAnsi="Times New Roman" w:cs="Times New Roman"/>
        </w:rPr>
        <w:t xml:space="preserve">. </w:t>
      </w:r>
      <w:r w:rsidRPr="00485BC1">
        <w:rPr>
          <w:rFonts w:ascii="Times New Roman" w:hAnsi="Times New Roman" w:cs="Times New Roman"/>
          <w:b/>
          <w:bCs/>
        </w:rPr>
        <w:t>Bobby</w:t>
      </w:r>
      <w:r w:rsidRPr="00485BC1">
        <w:rPr>
          <w:rFonts w:ascii="Times New Roman" w:hAnsi="Times New Roman" w:cs="Times New Roman"/>
        </w:rPr>
        <w:t xml:space="preserve"> mówi, że nie sądzi, żeby to była magia, ale </w:t>
      </w:r>
      <w:r w:rsidRPr="00485BC1">
        <w:rPr>
          <w:rFonts w:ascii="Times New Roman" w:hAnsi="Times New Roman" w:cs="Times New Roman"/>
          <w:b/>
          <w:bCs/>
        </w:rPr>
        <w:t xml:space="preserve">Ewan </w:t>
      </w:r>
      <w:r w:rsidRPr="00485BC1">
        <w:rPr>
          <w:rFonts w:ascii="Times New Roman" w:hAnsi="Times New Roman" w:cs="Times New Roman"/>
        </w:rPr>
        <w:t xml:space="preserve">chwalił się, że ma jakieś granaty czy inny materiał wybuchowy i będzie testować. Chociaż jakby miał kogoś podejrzewać, to podejrzewałby tego rudego, </w:t>
      </w:r>
      <w:r w:rsidRPr="00485BC1">
        <w:rPr>
          <w:rFonts w:ascii="Times New Roman" w:hAnsi="Times New Roman" w:cs="Times New Roman"/>
          <w:b/>
          <w:bCs/>
        </w:rPr>
        <w:t>Jordana</w:t>
      </w:r>
      <w:r w:rsidRPr="00485BC1">
        <w:rPr>
          <w:rFonts w:ascii="Times New Roman" w:hAnsi="Times New Roman" w:cs="Times New Roman"/>
        </w:rPr>
        <w:t xml:space="preserve"> – tak się na nich patrzy, jakby chciał ich zabić.</w:t>
      </w:r>
      <w:r w:rsidR="002C3A79" w:rsidRPr="00485BC1">
        <w:rPr>
          <w:rFonts w:ascii="Times New Roman" w:hAnsi="Times New Roman" w:cs="Times New Roman"/>
        </w:rPr>
        <w:t xml:space="preserve"> Bobby powie też, że jak im zabrał tę ich „święty” grymuar okultystyczny, to go przejrzał i tam są straszne bzdury, nic ciekawego. Książkę zabrał mu jego ojciec, który przyjaźni się z ojcem </w:t>
      </w:r>
      <w:r w:rsidR="002C3A79" w:rsidRPr="00485BC1">
        <w:rPr>
          <w:rFonts w:ascii="Times New Roman" w:hAnsi="Times New Roman" w:cs="Times New Roman"/>
          <w:b/>
          <w:bCs/>
        </w:rPr>
        <w:t>Billy’ego</w:t>
      </w:r>
      <w:r w:rsidR="002C3A79" w:rsidRPr="00485BC1">
        <w:rPr>
          <w:rFonts w:ascii="Times New Roman" w:hAnsi="Times New Roman" w:cs="Times New Roman"/>
        </w:rPr>
        <w:t>.</w:t>
      </w:r>
    </w:p>
    <w:p w14:paraId="24A1C9DD" w14:textId="5917AF65" w:rsidR="00FD12C3" w:rsidRPr="00485BC1" w:rsidRDefault="00E87195" w:rsidP="00FD12C3">
      <w:pPr>
        <w:spacing w:line="360" w:lineRule="auto"/>
        <w:ind w:firstLine="708"/>
        <w:jc w:val="both"/>
        <w:rPr>
          <w:rFonts w:ascii="Times New Roman" w:hAnsi="Times New Roman" w:cs="Times New Roman"/>
        </w:rPr>
      </w:pPr>
      <w:r w:rsidRPr="00485BC1">
        <w:rPr>
          <w:rFonts w:ascii="Times New Roman" w:hAnsi="Times New Roman" w:cs="Times New Roman"/>
        </w:rPr>
        <w:t>Do</w:t>
      </w:r>
      <w:r w:rsidR="002C3A79" w:rsidRPr="00485BC1">
        <w:rPr>
          <w:rFonts w:ascii="Times New Roman" w:hAnsi="Times New Roman" w:cs="Times New Roman"/>
        </w:rPr>
        <w:t xml:space="preserve"> lokalu wchodzą chłopaki z Aetheric Rims. W barze robi się cicho – nowoprzybyli zamawiają piwo i</w:t>
      </w:r>
      <w:r w:rsidR="00FD12C3" w:rsidRPr="00485BC1">
        <w:rPr>
          <w:rFonts w:ascii="Times New Roman" w:hAnsi="Times New Roman" w:cs="Times New Roman"/>
        </w:rPr>
        <w:t xml:space="preserve"> si</w:t>
      </w:r>
      <w:r w:rsidR="008306D0" w:rsidRPr="00485BC1">
        <w:rPr>
          <w:rFonts w:ascii="Times New Roman" w:hAnsi="Times New Roman" w:cs="Times New Roman"/>
        </w:rPr>
        <w:t>a</w:t>
      </w:r>
      <w:r w:rsidR="00FD12C3" w:rsidRPr="00485BC1">
        <w:rPr>
          <w:rFonts w:ascii="Times New Roman" w:hAnsi="Times New Roman" w:cs="Times New Roman"/>
        </w:rPr>
        <w:t>d</w:t>
      </w:r>
      <w:r w:rsidR="008306D0" w:rsidRPr="00485BC1">
        <w:rPr>
          <w:rFonts w:ascii="Times New Roman" w:hAnsi="Times New Roman" w:cs="Times New Roman"/>
        </w:rPr>
        <w:t>ają</w:t>
      </w:r>
      <w:r w:rsidR="00FD12C3" w:rsidRPr="00485BC1">
        <w:rPr>
          <w:rFonts w:ascii="Times New Roman" w:hAnsi="Times New Roman" w:cs="Times New Roman"/>
        </w:rPr>
        <w:t xml:space="preserve"> w kącie</w:t>
      </w:r>
      <w:r w:rsidR="002C3A79" w:rsidRPr="00485BC1">
        <w:rPr>
          <w:rFonts w:ascii="Times New Roman" w:hAnsi="Times New Roman" w:cs="Times New Roman"/>
        </w:rPr>
        <w:t>.</w:t>
      </w:r>
      <w:r w:rsidR="00FD12C3" w:rsidRPr="00485BC1">
        <w:rPr>
          <w:rFonts w:ascii="Times New Roman" w:hAnsi="Times New Roman" w:cs="Times New Roman"/>
        </w:rPr>
        <w:t xml:space="preserve"> </w:t>
      </w:r>
      <w:r w:rsidR="002C3A79" w:rsidRPr="00485BC1">
        <w:rPr>
          <w:rFonts w:ascii="Times New Roman" w:hAnsi="Times New Roman" w:cs="Times New Roman"/>
        </w:rPr>
        <w:t>P</w:t>
      </w:r>
      <w:r w:rsidR="00FD12C3" w:rsidRPr="00485BC1">
        <w:rPr>
          <w:rFonts w:ascii="Times New Roman" w:hAnsi="Times New Roman" w:cs="Times New Roman"/>
        </w:rPr>
        <w:t xml:space="preserve">iją </w:t>
      </w:r>
      <w:r w:rsidR="002C3A79" w:rsidRPr="00485BC1">
        <w:rPr>
          <w:rFonts w:ascii="Times New Roman" w:hAnsi="Times New Roman" w:cs="Times New Roman"/>
        </w:rPr>
        <w:t xml:space="preserve">i dyskutują, </w:t>
      </w:r>
      <w:r w:rsidR="00FD12C3" w:rsidRPr="00485BC1">
        <w:rPr>
          <w:rFonts w:ascii="Times New Roman" w:hAnsi="Times New Roman" w:cs="Times New Roman"/>
        </w:rPr>
        <w:t>jak gdyby nigdy nic</w:t>
      </w:r>
      <w:r w:rsidR="008306D0" w:rsidRPr="00485BC1">
        <w:rPr>
          <w:rFonts w:ascii="Times New Roman" w:hAnsi="Times New Roman" w:cs="Times New Roman"/>
        </w:rPr>
        <w:t xml:space="preserve"> się nie stało</w:t>
      </w:r>
      <w:r w:rsidR="00FD12C3" w:rsidRPr="00485BC1">
        <w:rPr>
          <w:rFonts w:ascii="Times New Roman" w:hAnsi="Times New Roman" w:cs="Times New Roman"/>
        </w:rPr>
        <w:t xml:space="preserve">. Rozmawiają o rzeczach typowych dla nerdów – gry komputerowe, rpg, anime. Podczas rozmowy z nimi wspomną o sytuacji z grymuarem okultystycznym. Czuć od nich pewien żal </w:t>
      </w:r>
      <w:r w:rsidR="008306D0" w:rsidRPr="00485BC1">
        <w:rPr>
          <w:rFonts w:ascii="Times New Roman" w:hAnsi="Times New Roman" w:cs="Times New Roman"/>
        </w:rPr>
        <w:t xml:space="preserve">do Bull Riders i mówią wprost, że tamci im dokuczali od dawna, jeszcze w czasach szkolnych. Test na HUMINT wskazuje, że </w:t>
      </w:r>
      <w:r w:rsidR="008306D0" w:rsidRPr="00485BC1">
        <w:rPr>
          <w:rFonts w:ascii="Times New Roman" w:hAnsi="Times New Roman" w:cs="Times New Roman"/>
          <w:b/>
          <w:bCs/>
        </w:rPr>
        <w:t xml:space="preserve">Jordan </w:t>
      </w:r>
      <w:r w:rsidR="008306D0" w:rsidRPr="00485BC1">
        <w:rPr>
          <w:rFonts w:ascii="Times New Roman" w:hAnsi="Times New Roman" w:cs="Times New Roman"/>
        </w:rPr>
        <w:t>najbardziej to przeżywa – pomimo tego, że jest cichy i spokojny, to zdaje się być ciągle zdenerwowany, do tego podejrzanie dużo mówi o broni.</w:t>
      </w:r>
      <w:r w:rsidR="002C3A79" w:rsidRPr="00485BC1">
        <w:rPr>
          <w:rFonts w:ascii="Times New Roman" w:hAnsi="Times New Roman" w:cs="Times New Roman"/>
        </w:rPr>
        <w:t xml:space="preserve"> Na pytanie o granaty </w:t>
      </w:r>
      <w:r w:rsidR="002C3A79" w:rsidRPr="00485BC1">
        <w:rPr>
          <w:rFonts w:ascii="Times New Roman" w:hAnsi="Times New Roman" w:cs="Times New Roman"/>
          <w:b/>
          <w:bCs/>
        </w:rPr>
        <w:t>Ewan</w:t>
      </w:r>
      <w:r w:rsidR="002C3A79" w:rsidRPr="00485BC1">
        <w:rPr>
          <w:rFonts w:ascii="Times New Roman" w:hAnsi="Times New Roman" w:cs="Times New Roman"/>
        </w:rPr>
        <w:t xml:space="preserve"> mówi, że ma, ale petardy – mocne, ale wciąż petardy. </w:t>
      </w:r>
      <w:r w:rsidR="001E773D" w:rsidRPr="00485BC1">
        <w:rPr>
          <w:rFonts w:ascii="Times New Roman" w:hAnsi="Times New Roman" w:cs="Times New Roman"/>
        </w:rPr>
        <w:t>Zdany test</w:t>
      </w:r>
      <w:r w:rsidR="002C3A79" w:rsidRPr="00485BC1">
        <w:rPr>
          <w:rFonts w:ascii="Times New Roman" w:hAnsi="Times New Roman" w:cs="Times New Roman"/>
        </w:rPr>
        <w:t xml:space="preserve"> praw</w:t>
      </w:r>
      <w:r w:rsidR="001E773D" w:rsidRPr="00485BC1">
        <w:rPr>
          <w:rFonts w:ascii="Times New Roman" w:hAnsi="Times New Roman" w:cs="Times New Roman"/>
        </w:rPr>
        <w:t xml:space="preserve">a pozwoli ustalić, że </w:t>
      </w:r>
      <w:r w:rsidR="002C3A79" w:rsidRPr="00485BC1">
        <w:rPr>
          <w:rFonts w:ascii="Times New Roman" w:hAnsi="Times New Roman" w:cs="Times New Roman"/>
        </w:rPr>
        <w:t>w stanie Missouri wolno posiadać petardy, ale nie granaty.</w:t>
      </w:r>
    </w:p>
    <w:p w14:paraId="049B9AC9" w14:textId="1DDDD64E" w:rsidR="008306D0" w:rsidRPr="00485BC1" w:rsidRDefault="002C3A79" w:rsidP="00FD12C3">
      <w:pPr>
        <w:spacing w:line="360" w:lineRule="auto"/>
        <w:ind w:firstLine="708"/>
        <w:jc w:val="both"/>
        <w:rPr>
          <w:rFonts w:ascii="Times New Roman" w:hAnsi="Times New Roman" w:cs="Times New Roman"/>
        </w:rPr>
      </w:pPr>
      <w:r w:rsidRPr="00485BC1">
        <w:rPr>
          <w:rFonts w:ascii="Times New Roman" w:hAnsi="Times New Roman" w:cs="Times New Roman"/>
        </w:rPr>
        <w:t>Następnie do</w:t>
      </w:r>
      <w:r w:rsidR="008306D0" w:rsidRPr="00485BC1">
        <w:rPr>
          <w:rFonts w:ascii="Times New Roman" w:hAnsi="Times New Roman" w:cs="Times New Roman"/>
        </w:rPr>
        <w:t xml:space="preserve"> baru wchodzi </w:t>
      </w:r>
      <w:r w:rsidR="008306D0" w:rsidRPr="00485BC1">
        <w:rPr>
          <w:rFonts w:ascii="Times New Roman" w:hAnsi="Times New Roman" w:cs="Times New Roman"/>
          <w:b/>
          <w:bCs/>
        </w:rPr>
        <w:t>Hartman</w:t>
      </w:r>
      <w:r w:rsidR="008306D0" w:rsidRPr="00485BC1">
        <w:rPr>
          <w:rFonts w:ascii="Times New Roman" w:hAnsi="Times New Roman" w:cs="Times New Roman"/>
        </w:rPr>
        <w:t xml:space="preserve"> z dwoma policjantami </w:t>
      </w:r>
      <w:r w:rsidRPr="00485BC1">
        <w:rPr>
          <w:rFonts w:ascii="Times New Roman" w:hAnsi="Times New Roman" w:cs="Times New Roman"/>
        </w:rPr>
        <w:t xml:space="preserve">i zatrzymuje </w:t>
      </w:r>
      <w:r w:rsidR="00F44187" w:rsidRPr="00485BC1">
        <w:rPr>
          <w:rFonts w:ascii="Times New Roman" w:hAnsi="Times New Roman" w:cs="Times New Roman"/>
          <w:b/>
          <w:bCs/>
        </w:rPr>
        <w:t>Ewana</w:t>
      </w:r>
      <w:r w:rsidR="00F44187" w:rsidRPr="00485BC1">
        <w:rPr>
          <w:rFonts w:ascii="Times New Roman" w:hAnsi="Times New Roman" w:cs="Times New Roman"/>
        </w:rPr>
        <w:t xml:space="preserve"> w charakterze podejrzanego w związku ze śmiercią </w:t>
      </w:r>
      <w:r w:rsidR="00F44187" w:rsidRPr="00485BC1">
        <w:rPr>
          <w:rFonts w:ascii="Times New Roman" w:hAnsi="Times New Roman" w:cs="Times New Roman"/>
          <w:b/>
          <w:bCs/>
        </w:rPr>
        <w:t xml:space="preserve">Ricka </w:t>
      </w:r>
      <w:r w:rsidR="00F44187" w:rsidRPr="00485BC1">
        <w:rPr>
          <w:rFonts w:ascii="Times New Roman" w:hAnsi="Times New Roman" w:cs="Times New Roman"/>
        </w:rPr>
        <w:t xml:space="preserve">i </w:t>
      </w:r>
      <w:r w:rsidR="00F44187" w:rsidRPr="00485BC1">
        <w:rPr>
          <w:rFonts w:ascii="Times New Roman" w:hAnsi="Times New Roman" w:cs="Times New Roman"/>
          <w:b/>
          <w:bCs/>
        </w:rPr>
        <w:t>Douglasa</w:t>
      </w:r>
      <w:r w:rsidR="007B135B" w:rsidRPr="00485BC1">
        <w:rPr>
          <w:rFonts w:ascii="Times New Roman" w:hAnsi="Times New Roman" w:cs="Times New Roman"/>
        </w:rPr>
        <w:t xml:space="preserve">. </w:t>
      </w:r>
      <w:r w:rsidR="007B135B" w:rsidRPr="00485BC1">
        <w:rPr>
          <w:rFonts w:ascii="Times New Roman" w:hAnsi="Times New Roman" w:cs="Times New Roman"/>
          <w:b/>
          <w:bCs/>
        </w:rPr>
        <w:t>Ewan</w:t>
      </w:r>
      <w:r w:rsidR="007B135B" w:rsidRPr="00485BC1">
        <w:rPr>
          <w:rFonts w:ascii="Times New Roman" w:hAnsi="Times New Roman" w:cs="Times New Roman"/>
        </w:rPr>
        <w:t xml:space="preserve"> nie stawia oporu. Po jego wyjściu ktoś z Bull Riders rzuca, że dobrze mu tak. </w:t>
      </w:r>
      <w:r w:rsidR="007B135B" w:rsidRPr="00485BC1">
        <w:rPr>
          <w:rFonts w:ascii="Times New Roman" w:hAnsi="Times New Roman" w:cs="Times New Roman"/>
          <w:b/>
          <w:bCs/>
        </w:rPr>
        <w:t>Jordan</w:t>
      </w:r>
      <w:r w:rsidR="007B135B" w:rsidRPr="00485BC1">
        <w:rPr>
          <w:rFonts w:ascii="Times New Roman" w:hAnsi="Times New Roman" w:cs="Times New Roman"/>
        </w:rPr>
        <w:t xml:space="preserve"> krzyczy krótkie „zamknij pysk”. Rzuć K2 – 1 to eskalacja, więcej wyzwisk i szykowanie się stron do bójki zakończone wyjęciem strzelby przez </w:t>
      </w:r>
      <w:r w:rsidR="007B135B" w:rsidRPr="00485BC1">
        <w:rPr>
          <w:rFonts w:ascii="Times New Roman" w:hAnsi="Times New Roman" w:cs="Times New Roman"/>
          <w:b/>
          <w:bCs/>
        </w:rPr>
        <w:t>Allison</w:t>
      </w:r>
      <w:r w:rsidR="007B135B" w:rsidRPr="00485BC1">
        <w:rPr>
          <w:rFonts w:ascii="Times New Roman" w:hAnsi="Times New Roman" w:cs="Times New Roman"/>
        </w:rPr>
        <w:t>, która wyrzuca Bull Riders</w:t>
      </w:r>
      <w:r w:rsidR="00E03DF0" w:rsidRPr="00485BC1">
        <w:rPr>
          <w:rFonts w:ascii="Times New Roman" w:hAnsi="Times New Roman" w:cs="Times New Roman"/>
        </w:rPr>
        <w:t>,</w:t>
      </w:r>
      <w:r w:rsidR="007B135B" w:rsidRPr="00485BC1">
        <w:rPr>
          <w:rFonts w:ascii="Times New Roman" w:hAnsi="Times New Roman" w:cs="Times New Roman"/>
        </w:rPr>
        <w:t xml:space="preserve"> aż nie wytrzeźwieją; 2 oznacza, że </w:t>
      </w:r>
      <w:r w:rsidR="007B135B" w:rsidRPr="00485BC1">
        <w:rPr>
          <w:rFonts w:ascii="Times New Roman" w:hAnsi="Times New Roman" w:cs="Times New Roman"/>
          <w:b/>
          <w:bCs/>
        </w:rPr>
        <w:t>Allison</w:t>
      </w:r>
      <w:r w:rsidR="007B135B" w:rsidRPr="00485BC1">
        <w:rPr>
          <w:rFonts w:ascii="Times New Roman" w:hAnsi="Times New Roman" w:cs="Times New Roman"/>
        </w:rPr>
        <w:t xml:space="preserve"> przypomina o ich pakcie z Puxico, gdzie Bar Puxico jest ziemią neutralną i gangi </w:t>
      </w:r>
      <w:r w:rsidR="007B135B" w:rsidRPr="00485BC1">
        <w:rPr>
          <w:rFonts w:ascii="Times New Roman" w:hAnsi="Times New Roman" w:cs="Times New Roman"/>
        </w:rPr>
        <w:lastRenderedPageBreak/>
        <w:t xml:space="preserve">zobowiązują się zachowywać spokojnie. Po tym przypomnieniu Bull Riders kończą szybko swoje piwa i odjeżdżają. </w:t>
      </w:r>
    </w:p>
    <w:p w14:paraId="205A9518" w14:textId="7DC6BD41" w:rsidR="00511B41" w:rsidRPr="00485BC1" w:rsidRDefault="00D75520" w:rsidP="009D46C0">
      <w:pPr>
        <w:spacing w:line="360" w:lineRule="auto"/>
        <w:jc w:val="both"/>
        <w:rPr>
          <w:rFonts w:ascii="Times New Roman" w:hAnsi="Times New Roman" w:cs="Times New Roman"/>
        </w:rPr>
      </w:pPr>
      <w:r w:rsidRPr="00485BC1">
        <w:rPr>
          <w:rFonts w:ascii="Times New Roman" w:hAnsi="Times New Roman" w:cs="Times New Roman"/>
        </w:rPr>
        <w:tab/>
        <w:t xml:space="preserve">Gdy atmosfera w barze jest wciąż gęsta do środka wchodzi </w:t>
      </w:r>
      <w:r w:rsidRPr="00485BC1">
        <w:rPr>
          <w:rFonts w:ascii="Times New Roman" w:hAnsi="Times New Roman" w:cs="Times New Roman"/>
          <w:b/>
          <w:bCs/>
        </w:rPr>
        <w:t>Adam</w:t>
      </w:r>
      <w:r w:rsidRPr="00485BC1">
        <w:rPr>
          <w:rFonts w:ascii="Times New Roman" w:hAnsi="Times New Roman" w:cs="Times New Roman"/>
        </w:rPr>
        <w:t xml:space="preserve"> ze swoim notatnikiem w ręku, rozgląda się po przyjezdnych i idzie </w:t>
      </w:r>
      <w:r w:rsidR="005E7C64" w:rsidRPr="00485BC1">
        <w:rPr>
          <w:rFonts w:ascii="Times New Roman" w:hAnsi="Times New Roman" w:cs="Times New Roman"/>
        </w:rPr>
        <w:t xml:space="preserve">z piwem </w:t>
      </w:r>
      <w:r w:rsidRPr="00485BC1">
        <w:rPr>
          <w:rFonts w:ascii="Times New Roman" w:hAnsi="Times New Roman" w:cs="Times New Roman"/>
        </w:rPr>
        <w:t xml:space="preserve">do chłopaków Aetheric Rims. Cicho zaczyna rozmowę z nimi, a po krótkiej chwili </w:t>
      </w:r>
      <w:r w:rsidRPr="00485BC1">
        <w:rPr>
          <w:rFonts w:ascii="Times New Roman" w:hAnsi="Times New Roman" w:cs="Times New Roman"/>
          <w:b/>
          <w:bCs/>
        </w:rPr>
        <w:t>Billy</w:t>
      </w:r>
      <w:r w:rsidRPr="00485BC1">
        <w:rPr>
          <w:rFonts w:ascii="Times New Roman" w:hAnsi="Times New Roman" w:cs="Times New Roman"/>
        </w:rPr>
        <w:t xml:space="preserve"> głośno mówi, żeby dał mu spokój i przestał w końcu wtykać nos w sprawy innych. Obraża go jeszcze wychodząc z baru razem z </w:t>
      </w:r>
      <w:r w:rsidRPr="00485BC1">
        <w:rPr>
          <w:rFonts w:ascii="Times New Roman" w:hAnsi="Times New Roman" w:cs="Times New Roman"/>
          <w:b/>
          <w:bCs/>
        </w:rPr>
        <w:t>Jordanem</w:t>
      </w:r>
      <w:r w:rsidRPr="00485BC1">
        <w:rPr>
          <w:rFonts w:ascii="Times New Roman" w:hAnsi="Times New Roman" w:cs="Times New Roman"/>
        </w:rPr>
        <w:t xml:space="preserve"> </w:t>
      </w:r>
      <w:r w:rsidRPr="00485BC1">
        <w:rPr>
          <w:rFonts w:ascii="Times New Roman" w:hAnsi="Times New Roman" w:cs="Times New Roman"/>
          <w:b/>
          <w:bCs/>
        </w:rPr>
        <w:t xml:space="preserve">– </w:t>
      </w:r>
      <w:r w:rsidRPr="00485BC1">
        <w:rPr>
          <w:rFonts w:ascii="Times New Roman" w:hAnsi="Times New Roman" w:cs="Times New Roman"/>
        </w:rPr>
        <w:t>chłopaki udają się do swoich domów.</w:t>
      </w:r>
      <w:r w:rsidR="002E4592" w:rsidRPr="00485BC1">
        <w:rPr>
          <w:rFonts w:ascii="Times New Roman" w:hAnsi="Times New Roman" w:cs="Times New Roman"/>
        </w:rPr>
        <w:t xml:space="preserve"> </w:t>
      </w:r>
      <w:r w:rsidR="002E4592" w:rsidRPr="00485BC1">
        <w:rPr>
          <w:rFonts w:ascii="Times New Roman" w:hAnsi="Times New Roman" w:cs="Times New Roman"/>
          <w:b/>
          <w:bCs/>
        </w:rPr>
        <w:t>Adam</w:t>
      </w:r>
      <w:r w:rsidR="002E4592" w:rsidRPr="00485BC1">
        <w:rPr>
          <w:rFonts w:ascii="Times New Roman" w:hAnsi="Times New Roman" w:cs="Times New Roman"/>
        </w:rPr>
        <w:t xml:space="preserve"> zagadnięty będzie grzeczny, ale niczego im nie powie. </w:t>
      </w:r>
      <w:r w:rsidR="009B7673" w:rsidRPr="00485BC1">
        <w:rPr>
          <w:rFonts w:ascii="Times New Roman" w:hAnsi="Times New Roman" w:cs="Times New Roman"/>
        </w:rPr>
        <w:t>Notatnik</w:t>
      </w:r>
      <w:r w:rsidR="002E4592" w:rsidRPr="00485BC1">
        <w:rPr>
          <w:rFonts w:ascii="Times New Roman" w:hAnsi="Times New Roman" w:cs="Times New Roman"/>
        </w:rPr>
        <w:t xml:space="preserve"> będzie leżeć na blacie</w:t>
      </w:r>
      <w:r w:rsidR="005E7C64" w:rsidRPr="00485BC1">
        <w:rPr>
          <w:rFonts w:ascii="Times New Roman" w:hAnsi="Times New Roman" w:cs="Times New Roman"/>
        </w:rPr>
        <w:t>.</w:t>
      </w:r>
      <w:r w:rsidR="009B7673" w:rsidRPr="00485BC1">
        <w:rPr>
          <w:rFonts w:ascii="Times New Roman" w:hAnsi="Times New Roman" w:cs="Times New Roman"/>
        </w:rPr>
        <w:t xml:space="preserve"> Będzie pamiętać, że widział agentów na komisariacie. Poza tym nie udzieli żadnych istotnych odpowiedzi poza ogólnikami, że interesuje się morderstwem jak każdy inny mieszkaniec Puxico.</w:t>
      </w:r>
      <w:r w:rsidR="00511B41" w:rsidRPr="00485BC1">
        <w:rPr>
          <w:rFonts w:ascii="Times New Roman" w:hAnsi="Times New Roman" w:cs="Times New Roman"/>
        </w:rPr>
        <w:t xml:space="preserve"> Stopniowo wszyscy zebrani opuszczają lokal.</w:t>
      </w:r>
    </w:p>
    <w:p w14:paraId="17E8A148" w14:textId="2E06B2B6" w:rsidR="00E11125" w:rsidRPr="00485BC1" w:rsidRDefault="00E11125" w:rsidP="009D46C0">
      <w:pPr>
        <w:spacing w:line="360" w:lineRule="auto"/>
        <w:jc w:val="both"/>
        <w:rPr>
          <w:rFonts w:ascii="Times New Roman" w:hAnsi="Times New Roman" w:cs="Times New Roman"/>
        </w:rPr>
      </w:pPr>
      <w:r w:rsidRPr="00485BC1">
        <w:rPr>
          <w:rFonts w:ascii="Times New Roman" w:hAnsi="Times New Roman" w:cs="Times New Roman"/>
        </w:rPr>
        <w:tab/>
        <w:t>Dla ułatwienia ustalenia która postać może gdzie przebywać poniżej w tabeli zebrano najważniejsze informacje, które mogą</w:t>
      </w:r>
      <w:r w:rsidR="009A21E0">
        <w:rPr>
          <w:rFonts w:ascii="Times New Roman" w:hAnsi="Times New Roman" w:cs="Times New Roman"/>
        </w:rPr>
        <w:t xml:space="preserve"> na tym etapie</w:t>
      </w:r>
      <w:r w:rsidRPr="00485BC1">
        <w:rPr>
          <w:rFonts w:ascii="Times New Roman" w:hAnsi="Times New Roman" w:cs="Times New Roman"/>
        </w:rPr>
        <w:t xml:space="preserve"> interesować Agentów.</w:t>
      </w:r>
    </w:p>
    <w:tbl>
      <w:tblPr>
        <w:tblW w:w="9072" w:type="dxa"/>
        <w:tblCellMar>
          <w:left w:w="0" w:type="dxa"/>
          <w:right w:w="0" w:type="dxa"/>
        </w:tblCellMar>
        <w:tblLook w:val="04A0" w:firstRow="1" w:lastRow="0" w:firstColumn="1" w:lastColumn="0" w:noHBand="0" w:noVBand="1"/>
      </w:tblPr>
      <w:tblGrid>
        <w:gridCol w:w="1098"/>
        <w:gridCol w:w="1457"/>
        <w:gridCol w:w="1839"/>
        <w:gridCol w:w="850"/>
        <w:gridCol w:w="1701"/>
        <w:gridCol w:w="851"/>
        <w:gridCol w:w="1276"/>
      </w:tblGrid>
      <w:tr w:rsidR="009A21E0" w:rsidRPr="009A21E0" w14:paraId="30E9169B" w14:textId="77777777" w:rsidTr="009A21E0">
        <w:trPr>
          <w:trHeight w:val="300"/>
        </w:trPr>
        <w:tc>
          <w:tcPr>
            <w:tcW w:w="1098" w:type="dxa"/>
            <w:tcBorders>
              <w:top w:val="single" w:sz="8" w:space="0" w:color="000000"/>
              <w:left w:val="nil"/>
              <w:bottom w:val="single" w:sz="8" w:space="0" w:color="000000"/>
              <w:right w:val="dashSmallGap" w:sz="4" w:space="0" w:color="000000"/>
            </w:tcBorders>
            <w:tcMar>
              <w:top w:w="15" w:type="dxa"/>
              <w:left w:w="15" w:type="dxa"/>
              <w:bottom w:w="0" w:type="dxa"/>
              <w:right w:w="15" w:type="dxa"/>
            </w:tcMar>
            <w:vAlign w:val="center"/>
            <w:hideMark/>
          </w:tcPr>
          <w:p w14:paraId="355CB3A8"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b/>
                <w:bCs/>
              </w:rPr>
              <w:t>Kto?</w:t>
            </w:r>
          </w:p>
        </w:tc>
        <w:tc>
          <w:tcPr>
            <w:tcW w:w="1457" w:type="dxa"/>
            <w:tcBorders>
              <w:top w:val="single" w:sz="8" w:space="0" w:color="000000"/>
              <w:left w:val="dashSmallGap" w:sz="4" w:space="0" w:color="000000"/>
              <w:bottom w:val="single" w:sz="8" w:space="0" w:color="000000"/>
              <w:right w:val="dashSmallGap" w:sz="4" w:space="0" w:color="000000"/>
            </w:tcBorders>
            <w:tcMar>
              <w:top w:w="15" w:type="dxa"/>
              <w:left w:w="15" w:type="dxa"/>
              <w:bottom w:w="0" w:type="dxa"/>
              <w:right w:w="15" w:type="dxa"/>
            </w:tcMar>
            <w:vAlign w:val="center"/>
            <w:hideMark/>
          </w:tcPr>
          <w:p w14:paraId="4064FB37" w14:textId="2651D986"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b/>
                <w:bCs/>
              </w:rPr>
              <w:t xml:space="preserve">Co robi od razu po </w:t>
            </w:r>
            <w:r>
              <w:rPr>
                <w:rFonts w:ascii="Times New Roman" w:hAnsi="Times New Roman" w:cs="Times New Roman"/>
                <w:b/>
                <w:bCs/>
              </w:rPr>
              <w:t>akcji</w:t>
            </w:r>
            <w:r w:rsidRPr="009A21E0">
              <w:rPr>
                <w:rFonts w:ascii="Times New Roman" w:hAnsi="Times New Roman" w:cs="Times New Roman"/>
                <w:b/>
                <w:bCs/>
              </w:rPr>
              <w:t xml:space="preserve"> w barze?</w:t>
            </w:r>
          </w:p>
        </w:tc>
        <w:tc>
          <w:tcPr>
            <w:tcW w:w="1839" w:type="dxa"/>
            <w:tcBorders>
              <w:top w:val="single" w:sz="8" w:space="0" w:color="000000"/>
              <w:left w:val="dashSmallGap" w:sz="4" w:space="0" w:color="000000"/>
              <w:bottom w:val="single" w:sz="8" w:space="0" w:color="000000"/>
              <w:right w:val="dashSmallGap" w:sz="4" w:space="0" w:color="000000"/>
            </w:tcBorders>
            <w:tcMar>
              <w:top w:w="15" w:type="dxa"/>
              <w:left w:w="15" w:type="dxa"/>
              <w:bottom w:w="0" w:type="dxa"/>
              <w:right w:w="15" w:type="dxa"/>
            </w:tcMar>
            <w:vAlign w:val="center"/>
            <w:hideMark/>
          </w:tcPr>
          <w:p w14:paraId="7D0635E2"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b/>
                <w:bCs/>
              </w:rPr>
              <w:t>Gdzie mieszka?</w:t>
            </w:r>
          </w:p>
        </w:tc>
        <w:tc>
          <w:tcPr>
            <w:tcW w:w="850" w:type="dxa"/>
            <w:tcBorders>
              <w:top w:val="single" w:sz="8" w:space="0" w:color="000000"/>
              <w:left w:val="dashSmallGap" w:sz="4" w:space="0" w:color="000000"/>
              <w:bottom w:val="single" w:sz="8" w:space="0" w:color="000000"/>
              <w:right w:val="dashSmallGap" w:sz="4" w:space="0" w:color="000000"/>
            </w:tcBorders>
            <w:tcMar>
              <w:top w:w="15" w:type="dxa"/>
              <w:left w:w="15" w:type="dxa"/>
              <w:bottom w:w="0" w:type="dxa"/>
              <w:right w:w="15" w:type="dxa"/>
            </w:tcMar>
            <w:vAlign w:val="center"/>
            <w:hideMark/>
          </w:tcPr>
          <w:p w14:paraId="724E1530"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b/>
                <w:bCs/>
              </w:rPr>
              <w:t>nr na mapie</w:t>
            </w:r>
          </w:p>
        </w:tc>
        <w:tc>
          <w:tcPr>
            <w:tcW w:w="1701" w:type="dxa"/>
            <w:tcBorders>
              <w:top w:val="single" w:sz="8" w:space="0" w:color="000000"/>
              <w:left w:val="dashSmallGap" w:sz="4" w:space="0" w:color="000000"/>
              <w:bottom w:val="single" w:sz="8" w:space="0" w:color="000000"/>
              <w:right w:val="dashSmallGap" w:sz="4" w:space="0" w:color="000000"/>
            </w:tcBorders>
            <w:tcMar>
              <w:top w:w="15" w:type="dxa"/>
              <w:left w:w="15" w:type="dxa"/>
              <w:bottom w:w="0" w:type="dxa"/>
              <w:right w:w="15" w:type="dxa"/>
            </w:tcMar>
            <w:vAlign w:val="center"/>
            <w:hideMark/>
          </w:tcPr>
          <w:p w14:paraId="388FB678"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b/>
                <w:bCs/>
              </w:rPr>
              <w:t>Gdzie pracuje?</w:t>
            </w:r>
          </w:p>
        </w:tc>
        <w:tc>
          <w:tcPr>
            <w:tcW w:w="851" w:type="dxa"/>
            <w:tcBorders>
              <w:top w:val="single" w:sz="8" w:space="0" w:color="000000"/>
              <w:left w:val="dashSmallGap" w:sz="4" w:space="0" w:color="000000"/>
              <w:bottom w:val="single" w:sz="8" w:space="0" w:color="000000"/>
              <w:right w:val="dashSmallGap" w:sz="4" w:space="0" w:color="000000"/>
            </w:tcBorders>
            <w:tcMar>
              <w:top w:w="15" w:type="dxa"/>
              <w:left w:w="15" w:type="dxa"/>
              <w:bottom w:w="0" w:type="dxa"/>
              <w:right w:w="15" w:type="dxa"/>
            </w:tcMar>
            <w:vAlign w:val="center"/>
            <w:hideMark/>
          </w:tcPr>
          <w:p w14:paraId="7C57DFF3"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b/>
                <w:bCs/>
              </w:rPr>
              <w:t>nr na mapie</w:t>
            </w:r>
          </w:p>
        </w:tc>
        <w:tc>
          <w:tcPr>
            <w:tcW w:w="1276" w:type="dxa"/>
            <w:tcBorders>
              <w:top w:val="single" w:sz="8" w:space="0" w:color="000000"/>
              <w:left w:val="dashSmallGap" w:sz="4" w:space="0" w:color="000000"/>
              <w:bottom w:val="single" w:sz="8" w:space="0" w:color="000000"/>
              <w:right w:val="dashSmallGap" w:sz="4" w:space="0" w:color="000000"/>
            </w:tcBorders>
            <w:tcMar>
              <w:top w:w="15" w:type="dxa"/>
              <w:left w:w="15" w:type="dxa"/>
              <w:bottom w:w="0" w:type="dxa"/>
              <w:right w:w="15" w:type="dxa"/>
            </w:tcMar>
            <w:vAlign w:val="center"/>
            <w:hideMark/>
          </w:tcPr>
          <w:p w14:paraId="52375C9F"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b/>
                <w:bCs/>
              </w:rPr>
              <w:t>Zawód?</w:t>
            </w:r>
          </w:p>
        </w:tc>
      </w:tr>
      <w:tr w:rsidR="009A21E0" w:rsidRPr="009A21E0" w14:paraId="64AFE902" w14:textId="77777777" w:rsidTr="009A21E0">
        <w:trPr>
          <w:trHeight w:val="300"/>
        </w:trPr>
        <w:tc>
          <w:tcPr>
            <w:tcW w:w="1098" w:type="dxa"/>
            <w:tcBorders>
              <w:top w:val="single" w:sz="8" w:space="0" w:color="000000"/>
              <w:left w:val="nil"/>
              <w:bottom w:val="nil"/>
              <w:right w:val="dashSmallGap" w:sz="4" w:space="0" w:color="000000"/>
            </w:tcBorders>
            <w:shd w:val="clear" w:color="auto" w:fill="E7E7E7"/>
            <w:tcMar>
              <w:top w:w="15" w:type="dxa"/>
              <w:left w:w="15" w:type="dxa"/>
              <w:bottom w:w="0" w:type="dxa"/>
              <w:right w:w="15" w:type="dxa"/>
            </w:tcMar>
            <w:vAlign w:val="center"/>
            <w:hideMark/>
          </w:tcPr>
          <w:p w14:paraId="7914FFC9" w14:textId="393CBD61"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b/>
                <w:bCs/>
              </w:rPr>
              <w:t>Mollie Parry</w:t>
            </w:r>
          </w:p>
        </w:tc>
        <w:tc>
          <w:tcPr>
            <w:tcW w:w="1457" w:type="dxa"/>
            <w:tcBorders>
              <w:top w:val="single" w:sz="8" w:space="0" w:color="000000"/>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35A5CD2A"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kontynuuje przygotowania do rytuału</w:t>
            </w:r>
          </w:p>
        </w:tc>
        <w:tc>
          <w:tcPr>
            <w:tcW w:w="1839" w:type="dxa"/>
            <w:tcBorders>
              <w:top w:val="single" w:sz="8" w:space="0" w:color="000000"/>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34BC8393"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101 West End Rd</w:t>
            </w:r>
          </w:p>
        </w:tc>
        <w:tc>
          <w:tcPr>
            <w:tcW w:w="850" w:type="dxa"/>
            <w:tcBorders>
              <w:top w:val="single" w:sz="8" w:space="0" w:color="000000"/>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3F106489"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24</w:t>
            </w:r>
          </w:p>
        </w:tc>
        <w:tc>
          <w:tcPr>
            <w:tcW w:w="1701" w:type="dxa"/>
            <w:tcBorders>
              <w:top w:val="single" w:sz="8" w:space="0" w:color="000000"/>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72EDB635"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Klinika</w:t>
            </w:r>
          </w:p>
        </w:tc>
        <w:tc>
          <w:tcPr>
            <w:tcW w:w="851" w:type="dxa"/>
            <w:tcBorders>
              <w:top w:val="single" w:sz="8" w:space="0" w:color="000000"/>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2473F250"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12</w:t>
            </w:r>
          </w:p>
        </w:tc>
        <w:tc>
          <w:tcPr>
            <w:tcW w:w="1276" w:type="dxa"/>
            <w:tcBorders>
              <w:top w:val="single" w:sz="8" w:space="0" w:color="000000"/>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0F239FA3"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lekarz</w:t>
            </w:r>
          </w:p>
        </w:tc>
      </w:tr>
      <w:tr w:rsidR="009A21E0" w:rsidRPr="009A21E0" w14:paraId="02130A64" w14:textId="77777777" w:rsidTr="009A21E0">
        <w:trPr>
          <w:trHeight w:val="600"/>
        </w:trPr>
        <w:tc>
          <w:tcPr>
            <w:tcW w:w="1098" w:type="dxa"/>
            <w:tcBorders>
              <w:top w:val="nil"/>
              <w:left w:val="nil"/>
              <w:bottom w:val="nil"/>
              <w:right w:val="dashSmallGap" w:sz="4" w:space="0" w:color="000000"/>
            </w:tcBorders>
            <w:tcMar>
              <w:top w:w="15" w:type="dxa"/>
              <w:left w:w="15" w:type="dxa"/>
              <w:bottom w:w="0" w:type="dxa"/>
              <w:right w:w="15" w:type="dxa"/>
            </w:tcMar>
            <w:vAlign w:val="center"/>
            <w:hideMark/>
          </w:tcPr>
          <w:p w14:paraId="4B8AE5CA" w14:textId="6A3A0EFF"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b/>
                <w:bCs/>
              </w:rPr>
              <w:t>Madeleine Green</w:t>
            </w:r>
          </w:p>
        </w:tc>
        <w:tc>
          <w:tcPr>
            <w:tcW w:w="1457"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2A9E5E16" w14:textId="0BABF19F"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bada zwłoki</w:t>
            </w:r>
            <w:r>
              <w:rPr>
                <w:rFonts w:ascii="Times New Roman" w:hAnsi="Times New Roman" w:cs="Times New Roman"/>
              </w:rPr>
              <w:t xml:space="preserve"> w klinice</w:t>
            </w:r>
            <w:r w:rsidRPr="009A21E0">
              <w:rPr>
                <w:rFonts w:ascii="Times New Roman" w:hAnsi="Times New Roman" w:cs="Times New Roman"/>
              </w:rPr>
              <w:t>, pisze do Agentów, odsypia zarwaną noc i udaje się do Mollie Parry</w:t>
            </w:r>
          </w:p>
        </w:tc>
        <w:tc>
          <w:tcPr>
            <w:tcW w:w="1839"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188C3475"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401 W Harbin Ave</w:t>
            </w:r>
          </w:p>
        </w:tc>
        <w:tc>
          <w:tcPr>
            <w:tcW w:w="850"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55C52466"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21</w:t>
            </w:r>
          </w:p>
        </w:tc>
        <w:tc>
          <w:tcPr>
            <w:tcW w:w="1701"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07124A3B"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Klinika</w:t>
            </w:r>
          </w:p>
        </w:tc>
        <w:tc>
          <w:tcPr>
            <w:tcW w:w="851"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63B65F7F"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12</w:t>
            </w:r>
          </w:p>
        </w:tc>
        <w:tc>
          <w:tcPr>
            <w:tcW w:w="1276"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667A6F77"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lekarz</w:t>
            </w:r>
          </w:p>
        </w:tc>
      </w:tr>
      <w:tr w:rsidR="009A21E0" w:rsidRPr="009A21E0" w14:paraId="0EEA2196" w14:textId="77777777" w:rsidTr="009A21E0">
        <w:trPr>
          <w:trHeight w:val="600"/>
        </w:trPr>
        <w:tc>
          <w:tcPr>
            <w:tcW w:w="1098" w:type="dxa"/>
            <w:tcBorders>
              <w:top w:val="nil"/>
              <w:left w:val="nil"/>
              <w:bottom w:val="nil"/>
              <w:right w:val="dashSmallGap" w:sz="4" w:space="0" w:color="000000"/>
            </w:tcBorders>
            <w:shd w:val="clear" w:color="auto" w:fill="E7E7E7"/>
            <w:tcMar>
              <w:top w:w="15" w:type="dxa"/>
              <w:left w:w="15" w:type="dxa"/>
              <w:bottom w:w="0" w:type="dxa"/>
              <w:right w:w="15" w:type="dxa"/>
            </w:tcMar>
            <w:vAlign w:val="center"/>
            <w:hideMark/>
          </w:tcPr>
          <w:p w14:paraId="2F824FDB"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b/>
                <w:bCs/>
              </w:rPr>
              <w:t>Billy Wright</w:t>
            </w:r>
          </w:p>
        </w:tc>
        <w:tc>
          <w:tcPr>
            <w:tcW w:w="1457" w:type="dxa"/>
            <w:tcBorders>
              <w:top w:val="nil"/>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353E60E0"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wraca do domu</w:t>
            </w:r>
          </w:p>
        </w:tc>
        <w:tc>
          <w:tcPr>
            <w:tcW w:w="1839" w:type="dxa"/>
            <w:tcBorders>
              <w:top w:val="nil"/>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35173376"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482 E Richardson Ave</w:t>
            </w:r>
          </w:p>
        </w:tc>
        <w:tc>
          <w:tcPr>
            <w:tcW w:w="850" w:type="dxa"/>
            <w:tcBorders>
              <w:top w:val="nil"/>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561E17A6"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7</w:t>
            </w:r>
          </w:p>
        </w:tc>
        <w:tc>
          <w:tcPr>
            <w:tcW w:w="1701" w:type="dxa"/>
            <w:tcBorders>
              <w:top w:val="nil"/>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5B7E16B7"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Lotnisko Dudley (16 mil od Puxico)</w:t>
            </w:r>
          </w:p>
        </w:tc>
        <w:tc>
          <w:tcPr>
            <w:tcW w:w="851" w:type="dxa"/>
            <w:tcBorders>
              <w:top w:val="nil"/>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0F3A5B67"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w:t>
            </w:r>
          </w:p>
        </w:tc>
        <w:tc>
          <w:tcPr>
            <w:tcW w:w="1276" w:type="dxa"/>
            <w:tcBorders>
              <w:top w:val="nil"/>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4CD127A1"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pracownik fizyczny</w:t>
            </w:r>
          </w:p>
        </w:tc>
      </w:tr>
      <w:tr w:rsidR="009A21E0" w:rsidRPr="009A21E0" w14:paraId="42DA3C5C" w14:textId="77777777" w:rsidTr="009A21E0">
        <w:trPr>
          <w:trHeight w:val="300"/>
        </w:trPr>
        <w:tc>
          <w:tcPr>
            <w:tcW w:w="1098" w:type="dxa"/>
            <w:tcBorders>
              <w:top w:val="nil"/>
              <w:left w:val="nil"/>
              <w:bottom w:val="nil"/>
              <w:right w:val="dashSmallGap" w:sz="4" w:space="0" w:color="000000"/>
            </w:tcBorders>
            <w:tcMar>
              <w:top w:w="15" w:type="dxa"/>
              <w:left w:w="15" w:type="dxa"/>
              <w:bottom w:w="0" w:type="dxa"/>
              <w:right w:w="15" w:type="dxa"/>
            </w:tcMar>
            <w:vAlign w:val="center"/>
            <w:hideMark/>
          </w:tcPr>
          <w:p w14:paraId="47171FA7"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b/>
                <w:bCs/>
              </w:rPr>
              <w:lastRenderedPageBreak/>
              <w:t>Ewan Collins</w:t>
            </w:r>
          </w:p>
        </w:tc>
        <w:tc>
          <w:tcPr>
            <w:tcW w:w="1457"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5D26314B"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przebywa w areszcie na komisariacie</w:t>
            </w:r>
          </w:p>
        </w:tc>
        <w:tc>
          <w:tcPr>
            <w:tcW w:w="1839"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1D3DEC1B"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286 W Owen Ave</w:t>
            </w:r>
          </w:p>
        </w:tc>
        <w:tc>
          <w:tcPr>
            <w:tcW w:w="850"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6B9783D3"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5</w:t>
            </w:r>
          </w:p>
        </w:tc>
        <w:tc>
          <w:tcPr>
            <w:tcW w:w="1701"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2EA92273"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Casa Lopez</w:t>
            </w:r>
          </w:p>
        </w:tc>
        <w:tc>
          <w:tcPr>
            <w:tcW w:w="851"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299B65BA"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8</w:t>
            </w:r>
          </w:p>
        </w:tc>
        <w:tc>
          <w:tcPr>
            <w:tcW w:w="1276"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499A6324"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kelner</w:t>
            </w:r>
          </w:p>
        </w:tc>
      </w:tr>
      <w:tr w:rsidR="009A21E0" w:rsidRPr="009A21E0" w14:paraId="79AD27D4" w14:textId="77777777" w:rsidTr="009A21E0">
        <w:trPr>
          <w:trHeight w:val="600"/>
        </w:trPr>
        <w:tc>
          <w:tcPr>
            <w:tcW w:w="1098" w:type="dxa"/>
            <w:tcBorders>
              <w:top w:val="nil"/>
              <w:left w:val="nil"/>
              <w:bottom w:val="nil"/>
              <w:right w:val="dashSmallGap" w:sz="4" w:space="0" w:color="000000"/>
            </w:tcBorders>
            <w:shd w:val="clear" w:color="auto" w:fill="E7E7E7"/>
            <w:tcMar>
              <w:top w:w="15" w:type="dxa"/>
              <w:left w:w="15" w:type="dxa"/>
              <w:bottom w:w="0" w:type="dxa"/>
              <w:right w:w="15" w:type="dxa"/>
            </w:tcMar>
            <w:vAlign w:val="center"/>
            <w:hideMark/>
          </w:tcPr>
          <w:p w14:paraId="494A7EEC"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b/>
                <w:bCs/>
              </w:rPr>
              <w:t>Jordan Reid</w:t>
            </w:r>
          </w:p>
        </w:tc>
        <w:tc>
          <w:tcPr>
            <w:tcW w:w="1457" w:type="dxa"/>
            <w:tcBorders>
              <w:top w:val="nil"/>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49F3F3FB"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wraca do domu</w:t>
            </w:r>
          </w:p>
        </w:tc>
        <w:tc>
          <w:tcPr>
            <w:tcW w:w="1839" w:type="dxa"/>
            <w:tcBorders>
              <w:top w:val="nil"/>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2EE3D2A1"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447 Cementary Rd</w:t>
            </w:r>
          </w:p>
        </w:tc>
        <w:tc>
          <w:tcPr>
            <w:tcW w:w="850" w:type="dxa"/>
            <w:tcBorders>
              <w:top w:val="nil"/>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75143A49"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29</w:t>
            </w:r>
          </w:p>
        </w:tc>
        <w:tc>
          <w:tcPr>
            <w:tcW w:w="1701" w:type="dxa"/>
            <w:tcBorders>
              <w:top w:val="nil"/>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240CED85"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Lotnisko Dudley (16 mil od Puxico)</w:t>
            </w:r>
          </w:p>
        </w:tc>
        <w:tc>
          <w:tcPr>
            <w:tcW w:w="851" w:type="dxa"/>
            <w:tcBorders>
              <w:top w:val="nil"/>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1F00C97B"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w:t>
            </w:r>
          </w:p>
        </w:tc>
        <w:tc>
          <w:tcPr>
            <w:tcW w:w="1276" w:type="dxa"/>
            <w:tcBorders>
              <w:top w:val="nil"/>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7C3E3611"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pracownik fizyczny</w:t>
            </w:r>
          </w:p>
        </w:tc>
      </w:tr>
      <w:tr w:rsidR="009A21E0" w:rsidRPr="009A21E0" w14:paraId="0DB61212" w14:textId="77777777" w:rsidTr="009A21E0">
        <w:trPr>
          <w:trHeight w:val="600"/>
        </w:trPr>
        <w:tc>
          <w:tcPr>
            <w:tcW w:w="1098" w:type="dxa"/>
            <w:tcBorders>
              <w:top w:val="nil"/>
              <w:left w:val="nil"/>
              <w:bottom w:val="nil"/>
              <w:right w:val="dashSmallGap" w:sz="4" w:space="0" w:color="000000"/>
            </w:tcBorders>
            <w:tcMar>
              <w:top w:w="15" w:type="dxa"/>
              <w:left w:w="15" w:type="dxa"/>
              <w:bottom w:w="0" w:type="dxa"/>
              <w:right w:w="15" w:type="dxa"/>
            </w:tcMar>
            <w:vAlign w:val="center"/>
            <w:hideMark/>
          </w:tcPr>
          <w:p w14:paraId="02DDE163"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b/>
                <w:bCs/>
              </w:rPr>
              <w:t>Bobby Anderson</w:t>
            </w:r>
          </w:p>
        </w:tc>
        <w:tc>
          <w:tcPr>
            <w:tcW w:w="1457"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151C3FB3"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wraca do domu</w:t>
            </w:r>
          </w:p>
        </w:tc>
        <w:tc>
          <w:tcPr>
            <w:tcW w:w="1839"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77C47A5C"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260 E Harbin Ave</w:t>
            </w:r>
          </w:p>
        </w:tc>
        <w:tc>
          <w:tcPr>
            <w:tcW w:w="850"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47972571"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14</w:t>
            </w:r>
          </w:p>
        </w:tc>
        <w:tc>
          <w:tcPr>
            <w:tcW w:w="1701"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0C842A02"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Busted Bikes &amp; Automotive</w:t>
            </w:r>
          </w:p>
        </w:tc>
        <w:tc>
          <w:tcPr>
            <w:tcW w:w="851"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454C4CEB"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32</w:t>
            </w:r>
          </w:p>
        </w:tc>
        <w:tc>
          <w:tcPr>
            <w:tcW w:w="1276"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1B2FA412"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mechanik</w:t>
            </w:r>
          </w:p>
        </w:tc>
      </w:tr>
      <w:tr w:rsidR="009A21E0" w:rsidRPr="009A21E0" w14:paraId="7A99CFCD" w14:textId="77777777" w:rsidTr="009A21E0">
        <w:trPr>
          <w:trHeight w:val="300"/>
        </w:trPr>
        <w:tc>
          <w:tcPr>
            <w:tcW w:w="1098" w:type="dxa"/>
            <w:tcBorders>
              <w:top w:val="nil"/>
              <w:left w:val="nil"/>
              <w:bottom w:val="nil"/>
              <w:right w:val="dashSmallGap" w:sz="4" w:space="0" w:color="000000"/>
            </w:tcBorders>
            <w:shd w:val="clear" w:color="auto" w:fill="E7E7E7"/>
            <w:tcMar>
              <w:top w:w="15" w:type="dxa"/>
              <w:left w:w="15" w:type="dxa"/>
              <w:bottom w:w="0" w:type="dxa"/>
              <w:right w:w="15" w:type="dxa"/>
            </w:tcMar>
            <w:vAlign w:val="center"/>
            <w:hideMark/>
          </w:tcPr>
          <w:p w14:paraId="1CDFF39D"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b/>
                <w:bCs/>
              </w:rPr>
              <w:t>Jade O’Brian</w:t>
            </w:r>
          </w:p>
        </w:tc>
        <w:tc>
          <w:tcPr>
            <w:tcW w:w="1457" w:type="dxa"/>
            <w:tcBorders>
              <w:top w:val="nil"/>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569194EB"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wraca do domu</w:t>
            </w:r>
          </w:p>
        </w:tc>
        <w:tc>
          <w:tcPr>
            <w:tcW w:w="1839" w:type="dxa"/>
            <w:tcBorders>
              <w:top w:val="nil"/>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2A0ACEC5"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360 N Hickman St</w:t>
            </w:r>
          </w:p>
        </w:tc>
        <w:tc>
          <w:tcPr>
            <w:tcW w:w="850" w:type="dxa"/>
            <w:tcBorders>
              <w:top w:val="nil"/>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7BAB1568"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18</w:t>
            </w:r>
          </w:p>
        </w:tc>
        <w:tc>
          <w:tcPr>
            <w:tcW w:w="1701" w:type="dxa"/>
            <w:tcBorders>
              <w:top w:val="nil"/>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6D613FAC"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PC Outdoor</w:t>
            </w:r>
          </w:p>
        </w:tc>
        <w:tc>
          <w:tcPr>
            <w:tcW w:w="851" w:type="dxa"/>
            <w:tcBorders>
              <w:top w:val="nil"/>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46D4A44B"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1</w:t>
            </w:r>
          </w:p>
        </w:tc>
        <w:tc>
          <w:tcPr>
            <w:tcW w:w="1276" w:type="dxa"/>
            <w:tcBorders>
              <w:top w:val="nil"/>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66AF9FFE"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sprzedawca</w:t>
            </w:r>
          </w:p>
        </w:tc>
      </w:tr>
      <w:tr w:rsidR="009A21E0" w:rsidRPr="009A21E0" w14:paraId="3854BB1E" w14:textId="77777777" w:rsidTr="009A21E0">
        <w:trPr>
          <w:trHeight w:val="300"/>
        </w:trPr>
        <w:tc>
          <w:tcPr>
            <w:tcW w:w="1098" w:type="dxa"/>
            <w:tcBorders>
              <w:top w:val="nil"/>
              <w:left w:val="nil"/>
              <w:bottom w:val="nil"/>
              <w:right w:val="dashSmallGap" w:sz="4" w:space="0" w:color="000000"/>
            </w:tcBorders>
            <w:tcMar>
              <w:top w:w="15" w:type="dxa"/>
              <w:left w:w="15" w:type="dxa"/>
              <w:bottom w:w="0" w:type="dxa"/>
              <w:right w:w="15" w:type="dxa"/>
            </w:tcMar>
            <w:vAlign w:val="center"/>
            <w:hideMark/>
          </w:tcPr>
          <w:p w14:paraId="79C5E753"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b/>
                <w:bCs/>
              </w:rPr>
              <w:t>Flynn Hartman</w:t>
            </w:r>
          </w:p>
        </w:tc>
        <w:tc>
          <w:tcPr>
            <w:tcW w:w="1457"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38486519"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wraca na komendę</w:t>
            </w:r>
          </w:p>
        </w:tc>
        <w:tc>
          <w:tcPr>
            <w:tcW w:w="1839"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4C5B32FE"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425 W Richardson Ave</w:t>
            </w:r>
          </w:p>
        </w:tc>
        <w:tc>
          <w:tcPr>
            <w:tcW w:w="850"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61C01BFA"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17</w:t>
            </w:r>
          </w:p>
        </w:tc>
        <w:tc>
          <w:tcPr>
            <w:tcW w:w="1701"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21FE40A1"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Posterunek policji</w:t>
            </w:r>
          </w:p>
        </w:tc>
        <w:tc>
          <w:tcPr>
            <w:tcW w:w="851"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32022F2A"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9</w:t>
            </w:r>
          </w:p>
        </w:tc>
        <w:tc>
          <w:tcPr>
            <w:tcW w:w="1276"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18D82D76"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policjant</w:t>
            </w:r>
          </w:p>
        </w:tc>
      </w:tr>
      <w:tr w:rsidR="009A21E0" w:rsidRPr="009A21E0" w14:paraId="482E8F44" w14:textId="77777777" w:rsidTr="009A21E0">
        <w:trPr>
          <w:trHeight w:val="300"/>
        </w:trPr>
        <w:tc>
          <w:tcPr>
            <w:tcW w:w="1098" w:type="dxa"/>
            <w:tcBorders>
              <w:top w:val="nil"/>
              <w:left w:val="nil"/>
              <w:bottom w:val="nil"/>
              <w:right w:val="dashSmallGap" w:sz="4" w:space="0" w:color="000000"/>
            </w:tcBorders>
            <w:shd w:val="clear" w:color="auto" w:fill="E7E7E7"/>
            <w:tcMar>
              <w:top w:w="15" w:type="dxa"/>
              <w:left w:w="15" w:type="dxa"/>
              <w:bottom w:w="0" w:type="dxa"/>
              <w:right w:w="15" w:type="dxa"/>
            </w:tcMar>
            <w:vAlign w:val="center"/>
            <w:hideMark/>
          </w:tcPr>
          <w:p w14:paraId="259B5108"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b/>
                <w:bCs/>
              </w:rPr>
              <w:t>Kahlil Gibbs</w:t>
            </w:r>
          </w:p>
        </w:tc>
        <w:tc>
          <w:tcPr>
            <w:tcW w:w="1457" w:type="dxa"/>
            <w:tcBorders>
              <w:top w:val="nil"/>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52805F4B"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odpoczywa w domu</w:t>
            </w:r>
          </w:p>
        </w:tc>
        <w:tc>
          <w:tcPr>
            <w:tcW w:w="1839" w:type="dxa"/>
            <w:tcBorders>
              <w:top w:val="nil"/>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21D4B3B6"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250 N Bedford St</w:t>
            </w:r>
          </w:p>
        </w:tc>
        <w:tc>
          <w:tcPr>
            <w:tcW w:w="850" w:type="dxa"/>
            <w:tcBorders>
              <w:top w:val="nil"/>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77FF236E"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16</w:t>
            </w:r>
          </w:p>
        </w:tc>
        <w:tc>
          <w:tcPr>
            <w:tcW w:w="1701" w:type="dxa"/>
            <w:tcBorders>
              <w:top w:val="nil"/>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11FF3CC2"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Posterunek policji</w:t>
            </w:r>
          </w:p>
        </w:tc>
        <w:tc>
          <w:tcPr>
            <w:tcW w:w="851" w:type="dxa"/>
            <w:tcBorders>
              <w:top w:val="nil"/>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07CA9374"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9</w:t>
            </w:r>
          </w:p>
        </w:tc>
        <w:tc>
          <w:tcPr>
            <w:tcW w:w="1276" w:type="dxa"/>
            <w:tcBorders>
              <w:top w:val="nil"/>
              <w:left w:val="dashSmallGap" w:sz="4" w:space="0" w:color="000000"/>
              <w:bottom w:val="nil"/>
              <w:right w:val="dashSmallGap" w:sz="4" w:space="0" w:color="000000"/>
            </w:tcBorders>
            <w:shd w:val="clear" w:color="auto" w:fill="E7E7E7"/>
            <w:tcMar>
              <w:top w:w="15" w:type="dxa"/>
              <w:left w:w="15" w:type="dxa"/>
              <w:bottom w:w="0" w:type="dxa"/>
              <w:right w:w="15" w:type="dxa"/>
            </w:tcMar>
            <w:vAlign w:val="center"/>
            <w:hideMark/>
          </w:tcPr>
          <w:p w14:paraId="01878CBB"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policjant</w:t>
            </w:r>
          </w:p>
        </w:tc>
      </w:tr>
      <w:tr w:rsidR="009A21E0" w:rsidRPr="009A21E0" w14:paraId="0B8D8FAC" w14:textId="77777777" w:rsidTr="009A21E0">
        <w:trPr>
          <w:trHeight w:val="600"/>
        </w:trPr>
        <w:tc>
          <w:tcPr>
            <w:tcW w:w="1098" w:type="dxa"/>
            <w:tcBorders>
              <w:top w:val="nil"/>
              <w:left w:val="nil"/>
              <w:bottom w:val="nil"/>
              <w:right w:val="dashSmallGap" w:sz="4" w:space="0" w:color="000000"/>
            </w:tcBorders>
            <w:tcMar>
              <w:top w:w="15" w:type="dxa"/>
              <w:left w:w="15" w:type="dxa"/>
              <w:bottom w:w="0" w:type="dxa"/>
              <w:right w:w="15" w:type="dxa"/>
            </w:tcMar>
            <w:vAlign w:val="center"/>
            <w:hideMark/>
          </w:tcPr>
          <w:p w14:paraId="3D3AF96C"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b/>
                <w:bCs/>
              </w:rPr>
              <w:t>Adam Hawkin</w:t>
            </w:r>
          </w:p>
        </w:tc>
        <w:tc>
          <w:tcPr>
            <w:tcW w:w="1457"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1A7F81BF"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wraca do domu</w:t>
            </w:r>
          </w:p>
        </w:tc>
        <w:tc>
          <w:tcPr>
            <w:tcW w:w="1839"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28A14A3D"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151 W Crumb Ave</w:t>
            </w:r>
          </w:p>
        </w:tc>
        <w:tc>
          <w:tcPr>
            <w:tcW w:w="850"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4EA9D56F"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22</w:t>
            </w:r>
          </w:p>
        </w:tc>
        <w:tc>
          <w:tcPr>
            <w:tcW w:w="1701"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646DE3E8"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Puxico i okolice (holuje pojazdy)</w:t>
            </w:r>
          </w:p>
        </w:tc>
        <w:tc>
          <w:tcPr>
            <w:tcW w:w="851"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66CD1A4A"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w:t>
            </w:r>
          </w:p>
        </w:tc>
        <w:tc>
          <w:tcPr>
            <w:tcW w:w="1276" w:type="dxa"/>
            <w:tcBorders>
              <w:top w:val="nil"/>
              <w:left w:val="dashSmallGap" w:sz="4" w:space="0" w:color="000000"/>
              <w:bottom w:val="nil"/>
              <w:right w:val="dashSmallGap" w:sz="4" w:space="0" w:color="000000"/>
            </w:tcBorders>
            <w:tcMar>
              <w:top w:w="15" w:type="dxa"/>
              <w:left w:w="15" w:type="dxa"/>
              <w:bottom w:w="0" w:type="dxa"/>
              <w:right w:w="15" w:type="dxa"/>
            </w:tcMar>
            <w:vAlign w:val="center"/>
            <w:hideMark/>
          </w:tcPr>
          <w:p w14:paraId="65766F02"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kierowca</w:t>
            </w:r>
          </w:p>
        </w:tc>
      </w:tr>
      <w:tr w:rsidR="009A21E0" w:rsidRPr="009A21E0" w14:paraId="7CAD3657" w14:textId="77777777" w:rsidTr="009A21E0">
        <w:trPr>
          <w:trHeight w:val="300"/>
        </w:trPr>
        <w:tc>
          <w:tcPr>
            <w:tcW w:w="1098" w:type="dxa"/>
            <w:tcBorders>
              <w:top w:val="nil"/>
              <w:left w:val="nil"/>
              <w:bottom w:val="single" w:sz="8" w:space="0" w:color="000000"/>
              <w:right w:val="dashSmallGap" w:sz="4" w:space="0" w:color="000000"/>
            </w:tcBorders>
            <w:shd w:val="clear" w:color="auto" w:fill="E7E7E7"/>
            <w:tcMar>
              <w:top w:w="15" w:type="dxa"/>
              <w:left w:w="15" w:type="dxa"/>
              <w:bottom w:w="0" w:type="dxa"/>
              <w:right w:w="15" w:type="dxa"/>
            </w:tcMar>
            <w:vAlign w:val="center"/>
            <w:hideMark/>
          </w:tcPr>
          <w:p w14:paraId="50CD7B32"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b/>
                <w:bCs/>
              </w:rPr>
              <w:t>Allison Morton</w:t>
            </w:r>
          </w:p>
        </w:tc>
        <w:tc>
          <w:tcPr>
            <w:tcW w:w="1457" w:type="dxa"/>
            <w:tcBorders>
              <w:top w:val="nil"/>
              <w:left w:val="dashSmallGap" w:sz="4" w:space="0" w:color="000000"/>
              <w:bottom w:val="single" w:sz="8" w:space="0" w:color="000000"/>
              <w:right w:val="dashSmallGap" w:sz="4" w:space="0" w:color="000000"/>
            </w:tcBorders>
            <w:shd w:val="clear" w:color="auto" w:fill="E7E7E7"/>
            <w:tcMar>
              <w:top w:w="15" w:type="dxa"/>
              <w:left w:w="15" w:type="dxa"/>
              <w:bottom w:w="0" w:type="dxa"/>
              <w:right w:w="15" w:type="dxa"/>
            </w:tcMar>
            <w:vAlign w:val="center"/>
            <w:hideMark/>
          </w:tcPr>
          <w:p w14:paraId="75FC1277"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pracuje</w:t>
            </w:r>
          </w:p>
        </w:tc>
        <w:tc>
          <w:tcPr>
            <w:tcW w:w="1839" w:type="dxa"/>
            <w:tcBorders>
              <w:top w:val="nil"/>
              <w:left w:val="dashSmallGap" w:sz="4" w:space="0" w:color="000000"/>
              <w:bottom w:val="single" w:sz="8" w:space="0" w:color="000000"/>
              <w:right w:val="dashSmallGap" w:sz="4" w:space="0" w:color="000000"/>
            </w:tcBorders>
            <w:shd w:val="clear" w:color="auto" w:fill="E7E7E7"/>
            <w:tcMar>
              <w:top w:w="15" w:type="dxa"/>
              <w:left w:w="15" w:type="dxa"/>
              <w:bottom w:w="0" w:type="dxa"/>
              <w:right w:w="15" w:type="dxa"/>
            </w:tcMar>
            <w:vAlign w:val="center"/>
            <w:hideMark/>
          </w:tcPr>
          <w:p w14:paraId="625D4F3F"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Puxico Bar</w:t>
            </w:r>
          </w:p>
        </w:tc>
        <w:tc>
          <w:tcPr>
            <w:tcW w:w="850" w:type="dxa"/>
            <w:tcBorders>
              <w:top w:val="nil"/>
              <w:left w:val="dashSmallGap" w:sz="4" w:space="0" w:color="000000"/>
              <w:bottom w:val="single" w:sz="8" w:space="0" w:color="000000"/>
              <w:right w:val="dashSmallGap" w:sz="4" w:space="0" w:color="000000"/>
            </w:tcBorders>
            <w:shd w:val="clear" w:color="auto" w:fill="E7E7E7"/>
            <w:tcMar>
              <w:top w:w="15" w:type="dxa"/>
              <w:left w:w="15" w:type="dxa"/>
              <w:bottom w:w="0" w:type="dxa"/>
              <w:right w:w="15" w:type="dxa"/>
            </w:tcMar>
            <w:vAlign w:val="center"/>
            <w:hideMark/>
          </w:tcPr>
          <w:p w14:paraId="30B61302"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4</w:t>
            </w:r>
          </w:p>
        </w:tc>
        <w:tc>
          <w:tcPr>
            <w:tcW w:w="1701" w:type="dxa"/>
            <w:tcBorders>
              <w:top w:val="nil"/>
              <w:left w:val="dashSmallGap" w:sz="4" w:space="0" w:color="000000"/>
              <w:bottom w:val="single" w:sz="8" w:space="0" w:color="000000"/>
              <w:right w:val="dashSmallGap" w:sz="4" w:space="0" w:color="000000"/>
            </w:tcBorders>
            <w:shd w:val="clear" w:color="auto" w:fill="E7E7E7"/>
            <w:tcMar>
              <w:top w:w="15" w:type="dxa"/>
              <w:left w:w="15" w:type="dxa"/>
              <w:bottom w:w="0" w:type="dxa"/>
              <w:right w:w="15" w:type="dxa"/>
            </w:tcMar>
            <w:vAlign w:val="center"/>
            <w:hideMark/>
          </w:tcPr>
          <w:p w14:paraId="5403F583"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Puxico Bar</w:t>
            </w:r>
          </w:p>
        </w:tc>
        <w:tc>
          <w:tcPr>
            <w:tcW w:w="851" w:type="dxa"/>
            <w:tcBorders>
              <w:top w:val="nil"/>
              <w:left w:val="dashSmallGap" w:sz="4" w:space="0" w:color="000000"/>
              <w:bottom w:val="single" w:sz="8" w:space="0" w:color="000000"/>
              <w:right w:val="dashSmallGap" w:sz="4" w:space="0" w:color="000000"/>
            </w:tcBorders>
            <w:shd w:val="clear" w:color="auto" w:fill="E7E7E7"/>
            <w:tcMar>
              <w:top w:w="15" w:type="dxa"/>
              <w:left w:w="15" w:type="dxa"/>
              <w:bottom w:w="0" w:type="dxa"/>
              <w:right w:w="15" w:type="dxa"/>
            </w:tcMar>
            <w:vAlign w:val="center"/>
            <w:hideMark/>
          </w:tcPr>
          <w:p w14:paraId="36EE8EDD"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4</w:t>
            </w:r>
          </w:p>
        </w:tc>
        <w:tc>
          <w:tcPr>
            <w:tcW w:w="1276" w:type="dxa"/>
            <w:tcBorders>
              <w:top w:val="nil"/>
              <w:left w:val="dashSmallGap" w:sz="4" w:space="0" w:color="000000"/>
              <w:bottom w:val="single" w:sz="8" w:space="0" w:color="000000"/>
              <w:right w:val="dashSmallGap" w:sz="4" w:space="0" w:color="000000"/>
            </w:tcBorders>
            <w:shd w:val="clear" w:color="auto" w:fill="E7E7E7"/>
            <w:tcMar>
              <w:top w:w="15" w:type="dxa"/>
              <w:left w:w="15" w:type="dxa"/>
              <w:bottom w:w="0" w:type="dxa"/>
              <w:right w:w="15" w:type="dxa"/>
            </w:tcMar>
            <w:vAlign w:val="center"/>
            <w:hideMark/>
          </w:tcPr>
          <w:p w14:paraId="78EB79D1" w14:textId="77777777" w:rsidR="009A21E0" w:rsidRPr="009A21E0" w:rsidRDefault="009A21E0" w:rsidP="009A21E0">
            <w:pPr>
              <w:spacing w:line="360" w:lineRule="auto"/>
              <w:jc w:val="center"/>
              <w:rPr>
                <w:rFonts w:ascii="Times New Roman" w:hAnsi="Times New Roman" w:cs="Times New Roman"/>
              </w:rPr>
            </w:pPr>
            <w:r w:rsidRPr="009A21E0">
              <w:rPr>
                <w:rFonts w:ascii="Times New Roman" w:hAnsi="Times New Roman" w:cs="Times New Roman"/>
              </w:rPr>
              <w:t>barmanka</w:t>
            </w:r>
          </w:p>
        </w:tc>
      </w:tr>
    </w:tbl>
    <w:p w14:paraId="4F3F3383" w14:textId="77777777" w:rsidR="009A21E0" w:rsidRPr="00485BC1" w:rsidRDefault="009A21E0" w:rsidP="009D46C0">
      <w:pPr>
        <w:spacing w:line="360" w:lineRule="auto"/>
        <w:jc w:val="both"/>
        <w:rPr>
          <w:rFonts w:ascii="Times New Roman" w:hAnsi="Times New Roman" w:cs="Times New Roman"/>
        </w:rPr>
      </w:pPr>
    </w:p>
    <w:p w14:paraId="202E4304" w14:textId="2059866C" w:rsidR="00847555" w:rsidRPr="00485BC1" w:rsidRDefault="00847555" w:rsidP="00847555">
      <w:pPr>
        <w:spacing w:line="360" w:lineRule="auto"/>
        <w:jc w:val="both"/>
        <w:rPr>
          <w:rFonts w:ascii="Times New Roman" w:hAnsi="Times New Roman" w:cs="Times New Roman"/>
          <w:u w:val="single"/>
        </w:rPr>
      </w:pPr>
      <w:r w:rsidRPr="00485BC1">
        <w:rPr>
          <w:rFonts w:ascii="Times New Roman" w:hAnsi="Times New Roman" w:cs="Times New Roman"/>
          <w:u w:val="single"/>
        </w:rPr>
        <w:t>Powrót do Spoon &amp; Spout</w:t>
      </w:r>
    </w:p>
    <w:p w14:paraId="58179177" w14:textId="0BFBA68C" w:rsidR="00E03DF0" w:rsidRDefault="00E03DF0" w:rsidP="00E03DF0">
      <w:pPr>
        <w:spacing w:line="360" w:lineRule="auto"/>
        <w:ind w:firstLine="708"/>
        <w:jc w:val="both"/>
        <w:rPr>
          <w:rFonts w:ascii="Times New Roman" w:hAnsi="Times New Roman" w:cs="Times New Roman"/>
        </w:rPr>
      </w:pPr>
      <w:r w:rsidRPr="00485BC1">
        <w:rPr>
          <w:rFonts w:ascii="Times New Roman" w:hAnsi="Times New Roman" w:cs="Times New Roman"/>
        </w:rPr>
        <w:t>Od tego momentu, gdy Agenci będą chcieli odwiedzić czyjś dom czy inną lokację niech rzucą każdorazowo na szczęście. Jeśli im się uda, to akurat nikogo w pobliżu nie ma, nikt nie obserwuje lokacji i mogą dość swobodnie próbować włamać się, poszukać zapasowego klucza, wejść przez okno czy wspiąć się na balkon na piętrze. Jeśli rzut im się nie uda, to rzuć k5 i sprawdź w tabeli kto znajduje się w okolicy. Niezależnie od tego kogo spotkają, to jawne łamanie prawa spotka się z odpowiednią reakcją.</w:t>
      </w:r>
    </w:p>
    <w:p w14:paraId="3FD305CE" w14:textId="77777777" w:rsidR="009A21E0" w:rsidRPr="00485BC1" w:rsidRDefault="009A21E0" w:rsidP="00E03DF0">
      <w:pPr>
        <w:spacing w:line="360" w:lineRule="auto"/>
        <w:ind w:firstLine="708"/>
        <w:jc w:val="both"/>
        <w:rPr>
          <w:rFonts w:ascii="Times New Roman" w:hAnsi="Times New Roman" w:cs="Times New Roman"/>
        </w:rPr>
      </w:pPr>
    </w:p>
    <w:tbl>
      <w:tblPr>
        <w:tblStyle w:val="Tabelalisty1jasna"/>
        <w:tblW w:w="9351" w:type="dxa"/>
        <w:tblLook w:val="04A0" w:firstRow="1" w:lastRow="0" w:firstColumn="1" w:lastColumn="0" w:noHBand="0" w:noVBand="1"/>
      </w:tblPr>
      <w:tblGrid>
        <w:gridCol w:w="901"/>
        <w:gridCol w:w="2218"/>
        <w:gridCol w:w="2126"/>
        <w:gridCol w:w="4106"/>
      </w:tblGrid>
      <w:tr w:rsidR="00E03DF0" w:rsidRPr="00485BC1" w14:paraId="66507860" w14:textId="77777777" w:rsidTr="00345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dxa"/>
            <w:tcBorders>
              <w:right w:val="dotted" w:sz="4" w:space="0" w:color="auto"/>
            </w:tcBorders>
            <w:vAlign w:val="center"/>
          </w:tcPr>
          <w:p w14:paraId="420D981A" w14:textId="77777777" w:rsidR="00E03DF0" w:rsidRPr="00485BC1" w:rsidRDefault="00E03DF0" w:rsidP="00345FE7">
            <w:pPr>
              <w:spacing w:line="360" w:lineRule="auto"/>
              <w:jc w:val="center"/>
              <w:rPr>
                <w:rFonts w:ascii="Times New Roman" w:hAnsi="Times New Roman" w:cs="Times New Roman"/>
              </w:rPr>
            </w:pPr>
            <w:r w:rsidRPr="00485BC1">
              <w:rPr>
                <w:rFonts w:ascii="Times New Roman" w:hAnsi="Times New Roman" w:cs="Times New Roman"/>
              </w:rPr>
              <w:lastRenderedPageBreak/>
              <w:t>Wynik</w:t>
            </w:r>
          </w:p>
        </w:tc>
        <w:tc>
          <w:tcPr>
            <w:tcW w:w="2218" w:type="dxa"/>
            <w:tcBorders>
              <w:left w:val="dotted" w:sz="4" w:space="0" w:color="auto"/>
              <w:right w:val="dotted" w:sz="4" w:space="0" w:color="auto"/>
            </w:tcBorders>
            <w:vAlign w:val="center"/>
          </w:tcPr>
          <w:p w14:paraId="1E90E5AE" w14:textId="77777777" w:rsidR="00E03DF0" w:rsidRPr="00485BC1" w:rsidRDefault="00E03DF0" w:rsidP="00345FE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85BC1">
              <w:rPr>
                <w:rFonts w:ascii="Times New Roman" w:hAnsi="Times New Roman" w:cs="Times New Roman"/>
              </w:rPr>
              <w:t>Kogo spotykają?</w:t>
            </w:r>
          </w:p>
        </w:tc>
        <w:tc>
          <w:tcPr>
            <w:tcW w:w="2126" w:type="dxa"/>
            <w:tcBorders>
              <w:left w:val="dotted" w:sz="4" w:space="0" w:color="auto"/>
              <w:right w:val="dotted" w:sz="4" w:space="0" w:color="auto"/>
            </w:tcBorders>
            <w:vAlign w:val="center"/>
          </w:tcPr>
          <w:p w14:paraId="37C7FB95" w14:textId="77777777" w:rsidR="00E03DF0" w:rsidRPr="00485BC1" w:rsidRDefault="00E03DF0" w:rsidP="00345FE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85BC1">
              <w:rPr>
                <w:rFonts w:ascii="Times New Roman" w:hAnsi="Times New Roman" w:cs="Times New Roman"/>
              </w:rPr>
              <w:t>Nastawienie do Agentów</w:t>
            </w:r>
          </w:p>
        </w:tc>
        <w:tc>
          <w:tcPr>
            <w:tcW w:w="4106" w:type="dxa"/>
            <w:tcBorders>
              <w:left w:val="dotted" w:sz="4" w:space="0" w:color="auto"/>
            </w:tcBorders>
            <w:vAlign w:val="center"/>
          </w:tcPr>
          <w:p w14:paraId="0E0B65E3" w14:textId="77777777" w:rsidR="00E03DF0" w:rsidRPr="00485BC1" w:rsidRDefault="00E03DF0" w:rsidP="00345FE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85BC1">
              <w:rPr>
                <w:rFonts w:ascii="Times New Roman" w:hAnsi="Times New Roman" w:cs="Times New Roman"/>
              </w:rPr>
              <w:t>Kiedy pójdą i przestaną przeszkadzać?</w:t>
            </w:r>
          </w:p>
        </w:tc>
      </w:tr>
      <w:tr w:rsidR="00E03DF0" w:rsidRPr="00485BC1" w14:paraId="69F5EED8" w14:textId="77777777" w:rsidTr="00345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dxa"/>
            <w:tcBorders>
              <w:right w:val="dotted" w:sz="4" w:space="0" w:color="auto"/>
            </w:tcBorders>
            <w:vAlign w:val="center"/>
          </w:tcPr>
          <w:p w14:paraId="3826DC95" w14:textId="77777777" w:rsidR="00E03DF0" w:rsidRPr="00485BC1" w:rsidRDefault="00E03DF0" w:rsidP="00345FE7">
            <w:pPr>
              <w:spacing w:line="360" w:lineRule="auto"/>
              <w:jc w:val="center"/>
              <w:rPr>
                <w:rFonts w:ascii="Times New Roman" w:hAnsi="Times New Roman" w:cs="Times New Roman"/>
              </w:rPr>
            </w:pPr>
            <w:r w:rsidRPr="00485BC1">
              <w:rPr>
                <w:rFonts w:ascii="Times New Roman" w:hAnsi="Times New Roman" w:cs="Times New Roman"/>
              </w:rPr>
              <w:t>1</w:t>
            </w:r>
          </w:p>
        </w:tc>
        <w:tc>
          <w:tcPr>
            <w:tcW w:w="2218" w:type="dxa"/>
            <w:tcBorders>
              <w:top w:val="single" w:sz="4" w:space="0" w:color="666666" w:themeColor="text1" w:themeTint="99"/>
              <w:left w:val="dotted" w:sz="4" w:space="0" w:color="auto"/>
              <w:right w:val="dotted" w:sz="4" w:space="0" w:color="auto"/>
            </w:tcBorders>
            <w:vAlign w:val="center"/>
          </w:tcPr>
          <w:p w14:paraId="45E91493" w14:textId="77777777" w:rsidR="00E03DF0" w:rsidRPr="00485BC1" w:rsidRDefault="00E03DF0" w:rsidP="00345FE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5BC1">
              <w:rPr>
                <w:rFonts w:ascii="Times New Roman" w:hAnsi="Times New Roman" w:cs="Times New Roman"/>
              </w:rPr>
              <w:t>Policjanci w radiowozie</w:t>
            </w:r>
          </w:p>
        </w:tc>
        <w:tc>
          <w:tcPr>
            <w:tcW w:w="2126" w:type="dxa"/>
            <w:tcBorders>
              <w:left w:val="dotted" w:sz="4" w:space="0" w:color="auto"/>
              <w:right w:val="dotted" w:sz="4" w:space="0" w:color="auto"/>
            </w:tcBorders>
            <w:vAlign w:val="center"/>
          </w:tcPr>
          <w:p w14:paraId="19C71A14" w14:textId="77777777" w:rsidR="00E03DF0" w:rsidRPr="00485BC1" w:rsidRDefault="00E03DF0" w:rsidP="00345FE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5BC1">
              <w:rPr>
                <w:rFonts w:ascii="Times New Roman" w:hAnsi="Times New Roman" w:cs="Times New Roman"/>
              </w:rPr>
              <w:t>neutralne</w:t>
            </w:r>
          </w:p>
        </w:tc>
        <w:tc>
          <w:tcPr>
            <w:tcW w:w="4106" w:type="dxa"/>
            <w:tcBorders>
              <w:left w:val="dotted" w:sz="4" w:space="0" w:color="auto"/>
            </w:tcBorders>
            <w:vAlign w:val="center"/>
          </w:tcPr>
          <w:p w14:paraId="06404078" w14:textId="6E88F255" w:rsidR="00E03DF0" w:rsidRPr="00485BC1" w:rsidRDefault="009A21E0" w:rsidP="00345FE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Z</w:t>
            </w:r>
            <w:r w:rsidR="00E03DF0" w:rsidRPr="00485BC1">
              <w:rPr>
                <w:rFonts w:ascii="Times New Roman" w:hAnsi="Times New Roman" w:cs="Times New Roman"/>
              </w:rPr>
              <w:t xml:space="preserve">aparkują na poboczu </w:t>
            </w:r>
            <w:r>
              <w:rPr>
                <w:rFonts w:ascii="Times New Roman" w:hAnsi="Times New Roman" w:cs="Times New Roman"/>
              </w:rPr>
              <w:t xml:space="preserve">i </w:t>
            </w:r>
            <w:r w:rsidR="00E03DF0" w:rsidRPr="00485BC1">
              <w:rPr>
                <w:rFonts w:ascii="Times New Roman" w:hAnsi="Times New Roman" w:cs="Times New Roman"/>
              </w:rPr>
              <w:t>po 10-15 min odjadą.</w:t>
            </w:r>
          </w:p>
        </w:tc>
      </w:tr>
      <w:tr w:rsidR="00E03DF0" w:rsidRPr="00485BC1" w14:paraId="48A4B7F3" w14:textId="77777777" w:rsidTr="00345FE7">
        <w:tc>
          <w:tcPr>
            <w:cnfStyle w:val="001000000000" w:firstRow="0" w:lastRow="0" w:firstColumn="1" w:lastColumn="0" w:oddVBand="0" w:evenVBand="0" w:oddHBand="0" w:evenHBand="0" w:firstRowFirstColumn="0" w:firstRowLastColumn="0" w:lastRowFirstColumn="0" w:lastRowLastColumn="0"/>
            <w:tcW w:w="901" w:type="dxa"/>
            <w:tcBorders>
              <w:right w:val="dotted" w:sz="4" w:space="0" w:color="auto"/>
            </w:tcBorders>
            <w:vAlign w:val="center"/>
          </w:tcPr>
          <w:p w14:paraId="1AD8B79A" w14:textId="77777777" w:rsidR="00E03DF0" w:rsidRPr="00485BC1" w:rsidRDefault="00E03DF0" w:rsidP="00345FE7">
            <w:pPr>
              <w:spacing w:line="360" w:lineRule="auto"/>
              <w:jc w:val="center"/>
              <w:rPr>
                <w:rFonts w:ascii="Times New Roman" w:hAnsi="Times New Roman" w:cs="Times New Roman"/>
              </w:rPr>
            </w:pPr>
            <w:r w:rsidRPr="00485BC1">
              <w:rPr>
                <w:rFonts w:ascii="Times New Roman" w:hAnsi="Times New Roman" w:cs="Times New Roman"/>
              </w:rPr>
              <w:t>2</w:t>
            </w:r>
          </w:p>
        </w:tc>
        <w:tc>
          <w:tcPr>
            <w:tcW w:w="2218" w:type="dxa"/>
            <w:tcBorders>
              <w:left w:val="dotted" w:sz="4" w:space="0" w:color="auto"/>
              <w:right w:val="dotted" w:sz="4" w:space="0" w:color="auto"/>
            </w:tcBorders>
            <w:vAlign w:val="center"/>
          </w:tcPr>
          <w:p w14:paraId="07084E57" w14:textId="77777777" w:rsidR="00E03DF0" w:rsidRPr="00485BC1" w:rsidRDefault="00E03DF0" w:rsidP="00345FE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5BC1">
              <w:rPr>
                <w:rFonts w:ascii="Times New Roman" w:hAnsi="Times New Roman" w:cs="Times New Roman"/>
              </w:rPr>
              <w:t>Obściskujący się nastolatkowie</w:t>
            </w:r>
          </w:p>
        </w:tc>
        <w:tc>
          <w:tcPr>
            <w:tcW w:w="2126" w:type="dxa"/>
            <w:tcBorders>
              <w:left w:val="dotted" w:sz="4" w:space="0" w:color="auto"/>
              <w:right w:val="dotted" w:sz="4" w:space="0" w:color="auto"/>
            </w:tcBorders>
            <w:vAlign w:val="center"/>
          </w:tcPr>
          <w:p w14:paraId="64B20657" w14:textId="77777777" w:rsidR="00E03DF0" w:rsidRPr="00485BC1" w:rsidRDefault="00E03DF0" w:rsidP="00345FE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5BC1">
              <w:rPr>
                <w:rFonts w:ascii="Times New Roman" w:hAnsi="Times New Roman" w:cs="Times New Roman"/>
              </w:rPr>
              <w:t>neutralne</w:t>
            </w:r>
          </w:p>
        </w:tc>
        <w:tc>
          <w:tcPr>
            <w:tcW w:w="4106" w:type="dxa"/>
            <w:tcBorders>
              <w:left w:val="dotted" w:sz="4" w:space="0" w:color="auto"/>
            </w:tcBorders>
            <w:vAlign w:val="center"/>
          </w:tcPr>
          <w:p w14:paraId="1CAA344A" w14:textId="16C5AA4E" w:rsidR="00E03DF0" w:rsidRPr="00485BC1" w:rsidRDefault="00E03DF0" w:rsidP="00345FE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5BC1">
              <w:rPr>
                <w:rFonts w:ascii="Times New Roman" w:hAnsi="Times New Roman" w:cs="Times New Roman"/>
              </w:rPr>
              <w:t xml:space="preserve">Gdy się zorientują, że ktoś ich obserwuje, to szybko zmienią miejsce, ale też zainteresują się, gdy podglądacze będą robić coś podejrzanego. </w:t>
            </w:r>
          </w:p>
        </w:tc>
      </w:tr>
      <w:tr w:rsidR="00E03DF0" w:rsidRPr="00485BC1" w14:paraId="0DCFADF7" w14:textId="77777777" w:rsidTr="00345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dxa"/>
            <w:tcBorders>
              <w:right w:val="dotted" w:sz="4" w:space="0" w:color="auto"/>
            </w:tcBorders>
            <w:vAlign w:val="center"/>
          </w:tcPr>
          <w:p w14:paraId="7231C08A" w14:textId="77777777" w:rsidR="00E03DF0" w:rsidRPr="00485BC1" w:rsidRDefault="00E03DF0" w:rsidP="00345FE7">
            <w:pPr>
              <w:spacing w:line="360" w:lineRule="auto"/>
              <w:jc w:val="center"/>
              <w:rPr>
                <w:rFonts w:ascii="Times New Roman" w:hAnsi="Times New Roman" w:cs="Times New Roman"/>
              </w:rPr>
            </w:pPr>
            <w:r w:rsidRPr="00485BC1">
              <w:rPr>
                <w:rFonts w:ascii="Times New Roman" w:hAnsi="Times New Roman" w:cs="Times New Roman"/>
              </w:rPr>
              <w:t>3</w:t>
            </w:r>
          </w:p>
        </w:tc>
        <w:tc>
          <w:tcPr>
            <w:tcW w:w="2218" w:type="dxa"/>
            <w:tcBorders>
              <w:left w:val="dotted" w:sz="4" w:space="0" w:color="auto"/>
              <w:right w:val="dotted" w:sz="4" w:space="0" w:color="auto"/>
            </w:tcBorders>
            <w:vAlign w:val="center"/>
          </w:tcPr>
          <w:p w14:paraId="79B4511C" w14:textId="77777777" w:rsidR="00E03DF0" w:rsidRPr="00485BC1" w:rsidRDefault="00E03DF0" w:rsidP="00345FE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5BC1">
              <w:rPr>
                <w:rFonts w:ascii="Times New Roman" w:hAnsi="Times New Roman" w:cs="Times New Roman"/>
              </w:rPr>
              <w:t>Dzieciaki na rowerach i deskorolkach</w:t>
            </w:r>
          </w:p>
        </w:tc>
        <w:tc>
          <w:tcPr>
            <w:tcW w:w="2126" w:type="dxa"/>
            <w:tcBorders>
              <w:left w:val="dotted" w:sz="4" w:space="0" w:color="auto"/>
              <w:right w:val="dotted" w:sz="4" w:space="0" w:color="auto"/>
            </w:tcBorders>
            <w:vAlign w:val="center"/>
          </w:tcPr>
          <w:p w14:paraId="15989D6E" w14:textId="77777777" w:rsidR="00E03DF0" w:rsidRPr="00485BC1" w:rsidRDefault="00E03DF0" w:rsidP="00345FE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5BC1">
              <w:rPr>
                <w:rFonts w:ascii="Times New Roman" w:hAnsi="Times New Roman" w:cs="Times New Roman"/>
              </w:rPr>
              <w:t>Wścibskie dzieciaki aktywnie interesują się tym, co robią Agenci</w:t>
            </w:r>
          </w:p>
        </w:tc>
        <w:tc>
          <w:tcPr>
            <w:tcW w:w="4106" w:type="dxa"/>
            <w:tcBorders>
              <w:left w:val="dotted" w:sz="4" w:space="0" w:color="auto"/>
            </w:tcBorders>
            <w:vAlign w:val="center"/>
          </w:tcPr>
          <w:p w14:paraId="1ADC3AFD" w14:textId="77777777" w:rsidR="00E03DF0" w:rsidRPr="00485BC1" w:rsidRDefault="00E03DF0" w:rsidP="00345FE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5BC1">
              <w:rPr>
                <w:rFonts w:ascii="Times New Roman" w:hAnsi="Times New Roman" w:cs="Times New Roman"/>
              </w:rPr>
              <w:t>Jak dostaną pieniądze na cukierki czy inne chipsy to chętnie pójdą w stronę sklepu/stacji benzynowej.</w:t>
            </w:r>
          </w:p>
        </w:tc>
      </w:tr>
      <w:tr w:rsidR="00E03DF0" w:rsidRPr="00485BC1" w14:paraId="00ADE438" w14:textId="77777777" w:rsidTr="00345FE7">
        <w:tc>
          <w:tcPr>
            <w:cnfStyle w:val="001000000000" w:firstRow="0" w:lastRow="0" w:firstColumn="1" w:lastColumn="0" w:oddVBand="0" w:evenVBand="0" w:oddHBand="0" w:evenHBand="0" w:firstRowFirstColumn="0" w:firstRowLastColumn="0" w:lastRowFirstColumn="0" w:lastRowLastColumn="0"/>
            <w:tcW w:w="901" w:type="dxa"/>
            <w:tcBorders>
              <w:right w:val="dotted" w:sz="4" w:space="0" w:color="auto"/>
            </w:tcBorders>
            <w:vAlign w:val="center"/>
          </w:tcPr>
          <w:p w14:paraId="73519D17" w14:textId="77777777" w:rsidR="00E03DF0" w:rsidRPr="00485BC1" w:rsidRDefault="00E03DF0" w:rsidP="00345FE7">
            <w:pPr>
              <w:spacing w:line="360" w:lineRule="auto"/>
              <w:jc w:val="center"/>
              <w:rPr>
                <w:rFonts w:ascii="Times New Roman" w:hAnsi="Times New Roman" w:cs="Times New Roman"/>
              </w:rPr>
            </w:pPr>
            <w:r w:rsidRPr="00485BC1">
              <w:rPr>
                <w:rFonts w:ascii="Times New Roman" w:hAnsi="Times New Roman" w:cs="Times New Roman"/>
              </w:rPr>
              <w:t>4</w:t>
            </w:r>
          </w:p>
        </w:tc>
        <w:tc>
          <w:tcPr>
            <w:tcW w:w="2218" w:type="dxa"/>
            <w:tcBorders>
              <w:left w:val="dotted" w:sz="4" w:space="0" w:color="auto"/>
              <w:right w:val="dotted" w:sz="4" w:space="0" w:color="auto"/>
            </w:tcBorders>
            <w:vAlign w:val="center"/>
          </w:tcPr>
          <w:p w14:paraId="1D047CAF" w14:textId="77777777" w:rsidR="00E03DF0" w:rsidRPr="00485BC1" w:rsidRDefault="00E03DF0" w:rsidP="00345FE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5BC1">
              <w:rPr>
                <w:rFonts w:ascii="Times New Roman" w:hAnsi="Times New Roman" w:cs="Times New Roman"/>
              </w:rPr>
              <w:t>Pani szukająca psa</w:t>
            </w:r>
          </w:p>
        </w:tc>
        <w:tc>
          <w:tcPr>
            <w:tcW w:w="2126" w:type="dxa"/>
            <w:tcBorders>
              <w:left w:val="dotted" w:sz="4" w:space="0" w:color="auto"/>
              <w:right w:val="dotted" w:sz="4" w:space="0" w:color="auto"/>
            </w:tcBorders>
            <w:vAlign w:val="center"/>
          </w:tcPr>
          <w:p w14:paraId="50300CD5" w14:textId="77777777" w:rsidR="00E03DF0" w:rsidRPr="00485BC1" w:rsidRDefault="00E03DF0" w:rsidP="00345FE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5BC1">
              <w:rPr>
                <w:rFonts w:ascii="Times New Roman" w:hAnsi="Times New Roman" w:cs="Times New Roman"/>
              </w:rPr>
              <w:t>Neutralne</w:t>
            </w:r>
          </w:p>
        </w:tc>
        <w:tc>
          <w:tcPr>
            <w:tcW w:w="4106" w:type="dxa"/>
            <w:tcBorders>
              <w:left w:val="dotted" w:sz="4" w:space="0" w:color="auto"/>
            </w:tcBorders>
            <w:vAlign w:val="center"/>
          </w:tcPr>
          <w:p w14:paraId="5E691740" w14:textId="77777777" w:rsidR="00E03DF0" w:rsidRPr="00485BC1" w:rsidRDefault="00E03DF0" w:rsidP="00345FE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5BC1">
              <w:rPr>
                <w:rFonts w:ascii="Times New Roman" w:hAnsi="Times New Roman" w:cs="Times New Roman"/>
              </w:rPr>
              <w:t>Gdy zobaczy Agentów to spyta ich, czy widzieli małego psa w tej okolicy. Jeśli nie wpadnie na Agentów w trakcie podejrzanych działań, to po prostu pójdzie dalej.</w:t>
            </w:r>
          </w:p>
        </w:tc>
      </w:tr>
      <w:tr w:rsidR="00E03DF0" w:rsidRPr="00485BC1" w14:paraId="5E9D7063" w14:textId="77777777" w:rsidTr="00345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dxa"/>
            <w:tcBorders>
              <w:right w:val="dotted" w:sz="4" w:space="0" w:color="auto"/>
            </w:tcBorders>
            <w:vAlign w:val="center"/>
          </w:tcPr>
          <w:p w14:paraId="2A18F663" w14:textId="77777777" w:rsidR="00E03DF0" w:rsidRPr="00485BC1" w:rsidRDefault="00E03DF0" w:rsidP="00345FE7">
            <w:pPr>
              <w:spacing w:line="360" w:lineRule="auto"/>
              <w:jc w:val="center"/>
              <w:rPr>
                <w:rFonts w:ascii="Times New Roman" w:hAnsi="Times New Roman" w:cs="Times New Roman"/>
              </w:rPr>
            </w:pPr>
            <w:r w:rsidRPr="00485BC1">
              <w:rPr>
                <w:rFonts w:ascii="Times New Roman" w:hAnsi="Times New Roman" w:cs="Times New Roman"/>
              </w:rPr>
              <w:t>5</w:t>
            </w:r>
          </w:p>
        </w:tc>
        <w:tc>
          <w:tcPr>
            <w:tcW w:w="2218" w:type="dxa"/>
            <w:tcBorders>
              <w:left w:val="dotted" w:sz="4" w:space="0" w:color="auto"/>
              <w:right w:val="dotted" w:sz="4" w:space="0" w:color="auto"/>
            </w:tcBorders>
            <w:vAlign w:val="center"/>
          </w:tcPr>
          <w:p w14:paraId="1AB0F6BB" w14:textId="77777777" w:rsidR="00E03DF0" w:rsidRPr="00485BC1" w:rsidRDefault="00E03DF0" w:rsidP="00345FE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5BC1">
              <w:rPr>
                <w:rFonts w:ascii="Times New Roman" w:hAnsi="Times New Roman" w:cs="Times New Roman"/>
              </w:rPr>
              <w:t>Starszy mężczyzna idący na zakupy/do stacji benzynowej</w:t>
            </w:r>
          </w:p>
        </w:tc>
        <w:tc>
          <w:tcPr>
            <w:tcW w:w="2126" w:type="dxa"/>
            <w:tcBorders>
              <w:left w:val="dotted" w:sz="4" w:space="0" w:color="auto"/>
              <w:right w:val="dotted" w:sz="4" w:space="0" w:color="auto"/>
            </w:tcBorders>
            <w:vAlign w:val="center"/>
          </w:tcPr>
          <w:p w14:paraId="11F61CD8" w14:textId="77777777" w:rsidR="00E03DF0" w:rsidRPr="00485BC1" w:rsidRDefault="00E03DF0" w:rsidP="00345FE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5BC1">
              <w:rPr>
                <w:rFonts w:ascii="Times New Roman" w:hAnsi="Times New Roman" w:cs="Times New Roman"/>
              </w:rPr>
              <w:t>Nieufny; będzie tak długo męczyć o to, co tu Agenci robią, aż sobie nie pójdą</w:t>
            </w:r>
          </w:p>
        </w:tc>
        <w:tc>
          <w:tcPr>
            <w:tcW w:w="4106" w:type="dxa"/>
            <w:tcBorders>
              <w:left w:val="dotted" w:sz="4" w:space="0" w:color="auto"/>
            </w:tcBorders>
            <w:vAlign w:val="center"/>
          </w:tcPr>
          <w:p w14:paraId="29BD4F71" w14:textId="77777777" w:rsidR="00E03DF0" w:rsidRPr="00485BC1" w:rsidRDefault="00E03DF0" w:rsidP="00345FE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5BC1">
              <w:rPr>
                <w:rFonts w:ascii="Times New Roman" w:hAnsi="Times New Roman" w:cs="Times New Roman"/>
              </w:rPr>
              <w:t>Wystarczy, że jeden Agent zacznie z nim rozmawiać, przy czym to będzie bardziej monolog starszego pana</w:t>
            </w:r>
          </w:p>
        </w:tc>
      </w:tr>
    </w:tbl>
    <w:p w14:paraId="19008BCD" w14:textId="77777777" w:rsidR="009A21E0" w:rsidRDefault="009A21E0" w:rsidP="00E03DF0">
      <w:pPr>
        <w:spacing w:line="360" w:lineRule="auto"/>
        <w:ind w:firstLine="708"/>
        <w:jc w:val="both"/>
        <w:rPr>
          <w:rFonts w:ascii="Times New Roman" w:hAnsi="Times New Roman" w:cs="Times New Roman"/>
        </w:rPr>
      </w:pPr>
    </w:p>
    <w:p w14:paraId="366A6BAC" w14:textId="1D9284E2" w:rsidR="00847555" w:rsidRPr="00485BC1" w:rsidRDefault="00847555" w:rsidP="00E03DF0">
      <w:pPr>
        <w:spacing w:line="360" w:lineRule="auto"/>
        <w:ind w:firstLine="708"/>
        <w:jc w:val="both"/>
        <w:rPr>
          <w:rFonts w:ascii="Times New Roman" w:hAnsi="Times New Roman" w:cs="Times New Roman"/>
        </w:rPr>
      </w:pPr>
      <w:r w:rsidRPr="00485BC1">
        <w:rPr>
          <w:rFonts w:ascii="Times New Roman" w:hAnsi="Times New Roman" w:cs="Times New Roman"/>
        </w:rPr>
        <w:t xml:space="preserve">Po pobycie w barze gracze najpewniej będą chcieli prędzej czy później wrócić </w:t>
      </w:r>
      <w:r w:rsidR="00B26393" w:rsidRPr="00485BC1">
        <w:rPr>
          <w:rFonts w:ascii="Times New Roman" w:hAnsi="Times New Roman" w:cs="Times New Roman"/>
        </w:rPr>
        <w:t xml:space="preserve">do swoich pokoi </w:t>
      </w:r>
      <w:r w:rsidRPr="00485BC1">
        <w:rPr>
          <w:rFonts w:ascii="Times New Roman" w:hAnsi="Times New Roman" w:cs="Times New Roman"/>
        </w:rPr>
        <w:t xml:space="preserve">zdrzemnąć się. Jeśli wrócą do kwatery w nocy, to wracając poproś Agenta z najwyższą czujnością o rzut, gdy będą przy Spoon &amp; Spout. Niezależnie od wyniku zauważy, że ciemny kształt, nieregularnie poruszający się po niebie, przeskakujący od puntu do punktu, wchodzi do domu </w:t>
      </w:r>
      <w:r w:rsidR="00434EED" w:rsidRPr="00485BC1">
        <w:rPr>
          <w:rFonts w:ascii="Times New Roman" w:hAnsi="Times New Roman" w:cs="Times New Roman"/>
          <w:b/>
          <w:bCs/>
        </w:rPr>
        <w:t>Billy’ego</w:t>
      </w:r>
      <w:r w:rsidR="00434EED" w:rsidRPr="00485BC1">
        <w:rPr>
          <w:rFonts w:ascii="Times New Roman" w:hAnsi="Times New Roman" w:cs="Times New Roman"/>
        </w:rPr>
        <w:t xml:space="preserve"> [7]. Zdany test pozwoli zauważyć, że obiekt unika latarni i silnych źródeł światła, co więcej jego objętość wyraźnie zmienia się – raz jest wielkości nietoperza, a drugi raz wygląda jak duży, latający koc.</w:t>
      </w:r>
      <w:r w:rsidR="004F6489" w:rsidRPr="00485BC1">
        <w:rPr>
          <w:rFonts w:ascii="Times New Roman" w:hAnsi="Times New Roman" w:cs="Times New Roman"/>
        </w:rPr>
        <w:t xml:space="preserve"> Obiektem jest </w:t>
      </w:r>
      <w:r w:rsidR="00E03DF0" w:rsidRPr="00485BC1">
        <w:rPr>
          <w:rFonts w:ascii="Times New Roman" w:hAnsi="Times New Roman" w:cs="Times New Roman"/>
        </w:rPr>
        <w:t>C</w:t>
      </w:r>
      <w:r w:rsidR="004F6489" w:rsidRPr="00485BC1">
        <w:rPr>
          <w:rFonts w:ascii="Times New Roman" w:hAnsi="Times New Roman" w:cs="Times New Roman"/>
        </w:rPr>
        <w:t xml:space="preserve">ień nasłany przez </w:t>
      </w:r>
      <w:r w:rsidR="00485BC1" w:rsidRPr="00485BC1">
        <w:rPr>
          <w:rFonts w:ascii="Times New Roman" w:hAnsi="Times New Roman" w:cs="Times New Roman"/>
          <w:b/>
          <w:bCs/>
        </w:rPr>
        <w:t>Parry</w:t>
      </w:r>
      <w:r w:rsidR="00485BC1" w:rsidRPr="00485BC1">
        <w:rPr>
          <w:rFonts w:ascii="Times New Roman" w:hAnsi="Times New Roman" w:cs="Times New Roman"/>
        </w:rPr>
        <w:t xml:space="preserve"> </w:t>
      </w:r>
      <w:r w:rsidR="004F6489" w:rsidRPr="00485BC1">
        <w:rPr>
          <w:rFonts w:ascii="Times New Roman" w:hAnsi="Times New Roman" w:cs="Times New Roman"/>
        </w:rPr>
        <w:t xml:space="preserve">po </w:t>
      </w:r>
      <w:r w:rsidR="00E03DF0" w:rsidRPr="00485BC1">
        <w:rPr>
          <w:rFonts w:ascii="Times New Roman" w:hAnsi="Times New Roman" w:cs="Times New Roman"/>
        </w:rPr>
        <w:t>księgę</w:t>
      </w:r>
      <w:r w:rsidR="004F6489" w:rsidRPr="00485BC1">
        <w:rPr>
          <w:rFonts w:ascii="Times New Roman" w:hAnsi="Times New Roman" w:cs="Times New Roman"/>
        </w:rPr>
        <w:t>.</w:t>
      </w:r>
    </w:p>
    <w:p w14:paraId="3CACA962" w14:textId="74383925" w:rsidR="00434EED" w:rsidRPr="00485BC1" w:rsidRDefault="00434EED" w:rsidP="004F6489">
      <w:pPr>
        <w:spacing w:line="360" w:lineRule="auto"/>
        <w:ind w:firstLine="708"/>
        <w:jc w:val="both"/>
        <w:rPr>
          <w:rFonts w:ascii="Times New Roman" w:hAnsi="Times New Roman" w:cs="Times New Roman"/>
        </w:rPr>
      </w:pPr>
      <w:r w:rsidRPr="00485BC1">
        <w:rPr>
          <w:rFonts w:ascii="Times New Roman" w:hAnsi="Times New Roman" w:cs="Times New Roman"/>
        </w:rPr>
        <w:t xml:space="preserve">Podchodząc bliżej Agenci zauważą, że w domu światło pali się jedynie na górnym piętrze, w jednym pomieszczeniu (lampka nocna w pokoju Billy’ego) – pozostałych domowników nie ma w domu. W pewnym momencie światło </w:t>
      </w:r>
      <w:r w:rsidR="004F6489" w:rsidRPr="00485BC1">
        <w:rPr>
          <w:rFonts w:ascii="Times New Roman" w:hAnsi="Times New Roman" w:cs="Times New Roman"/>
        </w:rPr>
        <w:t xml:space="preserve">gaśnie i od razu potem słychać </w:t>
      </w:r>
      <w:r w:rsidR="004F6489" w:rsidRPr="00485BC1">
        <w:rPr>
          <w:rFonts w:ascii="Times New Roman" w:hAnsi="Times New Roman" w:cs="Times New Roman"/>
        </w:rPr>
        <w:lastRenderedPageBreak/>
        <w:t>pęknięcie kilku szklanych obiektów</w:t>
      </w:r>
      <w:r w:rsidR="00C97674" w:rsidRPr="00485BC1">
        <w:rPr>
          <w:rFonts w:ascii="Times New Roman" w:hAnsi="Times New Roman" w:cs="Times New Roman"/>
        </w:rPr>
        <w:t>. Po chwili C</w:t>
      </w:r>
      <w:r w:rsidR="004F6489" w:rsidRPr="00485BC1">
        <w:rPr>
          <w:rFonts w:ascii="Times New Roman" w:hAnsi="Times New Roman" w:cs="Times New Roman"/>
        </w:rPr>
        <w:t>ień wylatuje przez okno i skacząc po budynkach i innych obiektach udaje się na północny-zachód – szybko znika w ciemności nocy.</w:t>
      </w:r>
    </w:p>
    <w:p w14:paraId="6B9E35AC" w14:textId="205D22E3" w:rsidR="004F6489" w:rsidRPr="00485BC1" w:rsidRDefault="004F6489" w:rsidP="00687BF6">
      <w:pPr>
        <w:spacing w:line="360" w:lineRule="auto"/>
        <w:jc w:val="both"/>
        <w:rPr>
          <w:rFonts w:ascii="Times New Roman" w:hAnsi="Times New Roman" w:cs="Times New Roman"/>
        </w:rPr>
      </w:pPr>
      <w:r w:rsidRPr="00485BC1">
        <w:rPr>
          <w:rFonts w:ascii="Times New Roman" w:hAnsi="Times New Roman" w:cs="Times New Roman"/>
        </w:rPr>
        <w:tab/>
        <w:t xml:space="preserve">Agenci słyszeli przed chwilą, jak cień zabija Billy’ego pozorując </w:t>
      </w:r>
      <w:r w:rsidR="00C97674" w:rsidRPr="00485BC1">
        <w:rPr>
          <w:rFonts w:ascii="Times New Roman" w:hAnsi="Times New Roman" w:cs="Times New Roman"/>
        </w:rPr>
        <w:t xml:space="preserve">jego </w:t>
      </w:r>
      <w:r w:rsidRPr="00485BC1">
        <w:rPr>
          <w:rFonts w:ascii="Times New Roman" w:hAnsi="Times New Roman" w:cs="Times New Roman"/>
        </w:rPr>
        <w:t>samobójstwo. Cień przybył z żyletką, którą rozciął żyły w jednej ręce chłopaka i trzymał go tak długo, aż ten się wykrwawił. Szamocąc się chłopak stłukł lampkę i szklankę, co można było usłyszeć stojąc przed domem – okno w jego sypialni było otwarte. Cień</w:t>
      </w:r>
      <w:r w:rsidR="006B17A0" w:rsidRPr="00485BC1">
        <w:rPr>
          <w:rFonts w:ascii="Times New Roman" w:hAnsi="Times New Roman" w:cs="Times New Roman"/>
        </w:rPr>
        <w:t xml:space="preserve"> pospiesznie przygotował miejsce zdarzenia, włożył żyletkę w dłoń chłopaka, po czym</w:t>
      </w:r>
      <w:r w:rsidRPr="00485BC1">
        <w:rPr>
          <w:rFonts w:ascii="Times New Roman" w:hAnsi="Times New Roman" w:cs="Times New Roman"/>
        </w:rPr>
        <w:t xml:space="preserve"> zabrał właściwą książkę i uciekł – jego celem jest dostarczenie przesyłki i gdyby Agenci próbowali mu przeszkodzić, to będzie uciekać.</w:t>
      </w:r>
    </w:p>
    <w:p w14:paraId="738FFC17" w14:textId="0051636F" w:rsidR="006B17A0" w:rsidRPr="00485BC1" w:rsidRDefault="006B17A0" w:rsidP="00687BF6">
      <w:pPr>
        <w:spacing w:line="360" w:lineRule="auto"/>
        <w:jc w:val="both"/>
        <w:rPr>
          <w:rFonts w:ascii="Times New Roman" w:hAnsi="Times New Roman" w:cs="Times New Roman"/>
        </w:rPr>
      </w:pPr>
      <w:r w:rsidRPr="00485BC1">
        <w:rPr>
          <w:rFonts w:ascii="Times New Roman" w:hAnsi="Times New Roman" w:cs="Times New Roman"/>
        </w:rPr>
        <w:tab/>
        <w:t>Udany test kryminalistyki albo kryminologii (sukces zapewnia umiejętność na poziomie 40%) podpowie, że w tym miejscu jest zbyt wiele nieścisłości i śladów wskazujących na walkę, żeby uznać, że to było samobójstwo.</w:t>
      </w:r>
    </w:p>
    <w:p w14:paraId="31470A96" w14:textId="4676CD0E" w:rsidR="004F6489" w:rsidRPr="00485BC1" w:rsidRDefault="00A3514E" w:rsidP="00687BF6">
      <w:pPr>
        <w:spacing w:line="360" w:lineRule="auto"/>
        <w:jc w:val="both"/>
        <w:rPr>
          <w:rFonts w:ascii="Times New Roman" w:hAnsi="Times New Roman" w:cs="Times New Roman"/>
        </w:rPr>
      </w:pPr>
      <w:r w:rsidRPr="00485BC1">
        <w:rPr>
          <w:rFonts w:ascii="Times New Roman" w:hAnsi="Times New Roman" w:cs="Times New Roman"/>
        </w:rPr>
        <w:tab/>
        <w:t>Gdy Agenci będą chcieli dostać się do środka, to niech im się to uda bez szczególnych problemów – mogą znaleźć zapasowy klucz pod wycieraczką czy wspiąć się na piętro i wejść przez otwarte okno. W domu nie ma nikogo</w:t>
      </w:r>
      <w:r w:rsidR="00B26393" w:rsidRPr="00485BC1">
        <w:rPr>
          <w:rFonts w:ascii="Times New Roman" w:hAnsi="Times New Roman" w:cs="Times New Roman"/>
        </w:rPr>
        <w:t xml:space="preserve"> żywego</w:t>
      </w:r>
      <w:r w:rsidRPr="00485BC1">
        <w:rPr>
          <w:rFonts w:ascii="Times New Roman" w:hAnsi="Times New Roman" w:cs="Times New Roman"/>
        </w:rPr>
        <w:t xml:space="preserve">. Po przeszukaniu budynku jedynie pokój Billy’ego jest istotny dla scenariusza – w środku znajdą na zakrwawionym łóżku ciało chłopaka z przeciętymi żyłami na ręce, żyletkę, rozbitą szklankę i lampkę, ale też telefon, który jest odblokowany. </w:t>
      </w:r>
      <w:r w:rsidR="00D20117" w:rsidRPr="00485BC1">
        <w:rPr>
          <w:rFonts w:ascii="Times New Roman" w:hAnsi="Times New Roman" w:cs="Times New Roman"/>
        </w:rPr>
        <w:t xml:space="preserve">Zobaczenie sceny i zdanie sobie sprawy z jej brutalności wymaga zdania testu poczytalności (0/1 </w:t>
      </w:r>
      <w:r w:rsidR="00144BB8" w:rsidRPr="00485BC1">
        <w:rPr>
          <w:rFonts w:ascii="Times New Roman" w:hAnsi="Times New Roman" w:cs="Times New Roman"/>
        </w:rPr>
        <w:t xml:space="preserve">PP, </w:t>
      </w:r>
      <w:r w:rsidR="00D20117" w:rsidRPr="00485BC1">
        <w:rPr>
          <w:rFonts w:ascii="Times New Roman" w:hAnsi="Times New Roman" w:cs="Times New Roman"/>
        </w:rPr>
        <w:t>doświadczeni</w:t>
      </w:r>
      <w:r w:rsidR="00144BB8" w:rsidRPr="00485BC1">
        <w:rPr>
          <w:rFonts w:ascii="Times New Roman" w:hAnsi="Times New Roman" w:cs="Times New Roman"/>
        </w:rPr>
        <w:t>e</w:t>
      </w:r>
      <w:r w:rsidR="00D20117" w:rsidRPr="00485BC1">
        <w:rPr>
          <w:rFonts w:ascii="Times New Roman" w:hAnsi="Times New Roman" w:cs="Times New Roman"/>
        </w:rPr>
        <w:t xml:space="preserve"> przemocy). </w:t>
      </w:r>
      <w:r w:rsidRPr="00485BC1">
        <w:rPr>
          <w:rFonts w:ascii="Times New Roman" w:hAnsi="Times New Roman" w:cs="Times New Roman"/>
        </w:rPr>
        <w:t>Gdy z niego skorzystają, to znajdą zdjęci</w:t>
      </w:r>
      <w:r w:rsidR="00E11125" w:rsidRPr="00485BC1">
        <w:rPr>
          <w:rFonts w:ascii="Times New Roman" w:hAnsi="Times New Roman" w:cs="Times New Roman"/>
        </w:rPr>
        <w:t xml:space="preserve">a kilku stron z </w:t>
      </w:r>
      <w:r w:rsidR="00E03DF0" w:rsidRPr="00485BC1">
        <w:rPr>
          <w:rFonts w:ascii="Times New Roman" w:hAnsi="Times New Roman" w:cs="Times New Roman"/>
        </w:rPr>
        <w:t>księgi</w:t>
      </w:r>
      <w:r w:rsidR="00E11125" w:rsidRPr="00485BC1">
        <w:rPr>
          <w:rFonts w:ascii="Times New Roman" w:hAnsi="Times New Roman" w:cs="Times New Roman"/>
        </w:rPr>
        <w:t xml:space="preserve"> </w:t>
      </w:r>
      <w:r w:rsidR="00485BC1" w:rsidRPr="00485BC1">
        <w:rPr>
          <w:rFonts w:ascii="Times New Roman" w:hAnsi="Times New Roman" w:cs="Times New Roman"/>
          <w:b/>
          <w:bCs/>
        </w:rPr>
        <w:t>Parry</w:t>
      </w:r>
      <w:r w:rsidR="00485BC1" w:rsidRPr="00485BC1">
        <w:rPr>
          <w:rFonts w:ascii="Times New Roman" w:hAnsi="Times New Roman" w:cs="Times New Roman"/>
        </w:rPr>
        <w:t xml:space="preserve"> </w:t>
      </w:r>
      <w:r w:rsidR="00F94DE7" w:rsidRPr="00485BC1">
        <w:rPr>
          <w:rFonts w:ascii="Times New Roman" w:hAnsi="Times New Roman" w:cs="Times New Roman"/>
        </w:rPr>
        <w:t>[</w:t>
      </w:r>
      <w:r w:rsidR="00F94DE7" w:rsidRPr="00485BC1">
        <w:rPr>
          <w:rFonts w:ascii="Times New Roman" w:hAnsi="Times New Roman" w:cs="Times New Roman"/>
          <w:color w:val="000000" w:themeColor="text1"/>
        </w:rPr>
        <w:t xml:space="preserve">Zdjęcia stron z </w:t>
      </w:r>
      <w:r w:rsidR="00E03DF0" w:rsidRPr="00485BC1">
        <w:rPr>
          <w:rFonts w:ascii="Times New Roman" w:hAnsi="Times New Roman" w:cs="Times New Roman"/>
          <w:color w:val="000000" w:themeColor="text1"/>
        </w:rPr>
        <w:t>księgi</w:t>
      </w:r>
      <w:r w:rsidR="00F94DE7" w:rsidRPr="00485BC1">
        <w:rPr>
          <w:rFonts w:ascii="Times New Roman" w:hAnsi="Times New Roman" w:cs="Times New Roman"/>
          <w:color w:val="000000" w:themeColor="text1"/>
        </w:rPr>
        <w:t xml:space="preserve"> w telefonie Billy’ego</w:t>
      </w:r>
      <w:r w:rsidR="00F94DE7" w:rsidRPr="00485BC1">
        <w:rPr>
          <w:rFonts w:ascii="Times New Roman" w:hAnsi="Times New Roman" w:cs="Times New Roman"/>
        </w:rPr>
        <w:t>]</w:t>
      </w:r>
      <w:r w:rsidR="00E11125" w:rsidRPr="00485BC1">
        <w:rPr>
          <w:rFonts w:ascii="Times New Roman" w:hAnsi="Times New Roman" w:cs="Times New Roman"/>
        </w:rPr>
        <w:t>.</w:t>
      </w:r>
      <w:r w:rsidR="002B4354" w:rsidRPr="00485BC1">
        <w:rPr>
          <w:rFonts w:ascii="Times New Roman" w:hAnsi="Times New Roman" w:cs="Times New Roman"/>
        </w:rPr>
        <w:t xml:space="preserve"> Jeżeli Agenci będą chcieli powiązać daty z marginesów </w:t>
      </w:r>
      <w:r w:rsidR="00E03DF0" w:rsidRPr="00485BC1">
        <w:rPr>
          <w:rFonts w:ascii="Times New Roman" w:hAnsi="Times New Roman" w:cs="Times New Roman"/>
        </w:rPr>
        <w:t>księgi</w:t>
      </w:r>
      <w:r w:rsidR="002B4354" w:rsidRPr="00485BC1">
        <w:rPr>
          <w:rFonts w:ascii="Times New Roman" w:hAnsi="Times New Roman" w:cs="Times New Roman"/>
        </w:rPr>
        <w:t xml:space="preserve"> z Puxico, to znajdą odpowiedź w Kronice Puxico </w:t>
      </w:r>
      <w:r w:rsidR="00E03DF0" w:rsidRPr="00485BC1">
        <w:rPr>
          <w:rFonts w:ascii="Times New Roman" w:hAnsi="Times New Roman" w:cs="Times New Roman"/>
        </w:rPr>
        <w:t xml:space="preserve">[Kronika Puxico] lub </w:t>
      </w:r>
      <w:r w:rsidR="002B4354" w:rsidRPr="00485BC1">
        <w:rPr>
          <w:rFonts w:ascii="Times New Roman" w:hAnsi="Times New Roman" w:cs="Times New Roman"/>
        </w:rPr>
        <w:t>po udanym teście historii (umiejętność na poziomie 20% nie wymaga rzutu).</w:t>
      </w:r>
    </w:p>
    <w:p w14:paraId="3197E751" w14:textId="2F8BABC5" w:rsidR="00E733CA" w:rsidRPr="00485BC1" w:rsidRDefault="00E733CA" w:rsidP="00687BF6">
      <w:pPr>
        <w:spacing w:line="360" w:lineRule="auto"/>
        <w:jc w:val="both"/>
        <w:rPr>
          <w:rFonts w:ascii="Times New Roman" w:hAnsi="Times New Roman" w:cs="Times New Roman"/>
          <w:b/>
          <w:bCs/>
          <w:color w:val="000000" w:themeColor="text1"/>
          <w:u w:val="single"/>
        </w:rPr>
      </w:pPr>
      <w:r w:rsidRPr="00485BC1">
        <w:rPr>
          <w:rFonts w:ascii="Times New Roman" w:hAnsi="Times New Roman" w:cs="Times New Roman"/>
        </w:rPr>
        <w:tab/>
        <w:t xml:space="preserve">Jeśli jednak Agenci nie podejmą tropu, a do tego nie mają wielu innych informacji, rozważ, czy zdjęć z telefonu nie dostarczy Agentom </w:t>
      </w:r>
      <w:r w:rsidR="00144BB8" w:rsidRPr="00485BC1">
        <w:rPr>
          <w:rFonts w:ascii="Times New Roman" w:hAnsi="Times New Roman" w:cs="Times New Roman"/>
          <w:b/>
          <w:bCs/>
        </w:rPr>
        <w:t>Gibbs</w:t>
      </w:r>
      <w:r w:rsidR="00144BB8" w:rsidRPr="00485BC1">
        <w:rPr>
          <w:rFonts w:ascii="Times New Roman" w:hAnsi="Times New Roman" w:cs="Times New Roman"/>
        </w:rPr>
        <w:t>.</w:t>
      </w:r>
    </w:p>
    <w:p w14:paraId="325F79AD" w14:textId="3B9F58E7" w:rsidR="008F0F66" w:rsidRPr="00485BC1" w:rsidRDefault="008F0F66" w:rsidP="00687BF6">
      <w:pPr>
        <w:spacing w:line="360" w:lineRule="auto"/>
        <w:jc w:val="both"/>
        <w:rPr>
          <w:rFonts w:ascii="Times New Roman" w:hAnsi="Times New Roman" w:cs="Times New Roman"/>
          <w:color w:val="000000" w:themeColor="text1"/>
        </w:rPr>
      </w:pPr>
      <w:r w:rsidRPr="00485BC1">
        <w:rPr>
          <w:rFonts w:ascii="Times New Roman" w:hAnsi="Times New Roman" w:cs="Times New Roman"/>
        </w:rPr>
        <w:tab/>
        <w:t xml:space="preserve">Jeżeli gracze skojarzą, że </w:t>
      </w:r>
      <w:r w:rsidRPr="00485BC1">
        <w:rPr>
          <w:rFonts w:ascii="Times New Roman" w:hAnsi="Times New Roman" w:cs="Times New Roman"/>
          <w:b/>
          <w:bCs/>
        </w:rPr>
        <w:t>Madeleine</w:t>
      </w:r>
      <w:r w:rsidRPr="00485BC1">
        <w:rPr>
          <w:rFonts w:ascii="Times New Roman" w:hAnsi="Times New Roman" w:cs="Times New Roman"/>
        </w:rPr>
        <w:t xml:space="preserve"> jest szykowana na kolejną ofiarę </w:t>
      </w:r>
      <w:r w:rsidR="00F94DE7" w:rsidRPr="00485BC1">
        <w:rPr>
          <w:rFonts w:ascii="Times New Roman" w:hAnsi="Times New Roman" w:cs="Times New Roman"/>
        </w:rPr>
        <w:t xml:space="preserve">rytuału i ma być nowym naczyniem świadomości </w:t>
      </w:r>
      <w:r w:rsidR="00F94DE7" w:rsidRPr="00485BC1">
        <w:rPr>
          <w:rFonts w:ascii="Times New Roman" w:hAnsi="Times New Roman" w:cs="Times New Roman"/>
          <w:b/>
          <w:bCs/>
        </w:rPr>
        <w:t>Parry</w:t>
      </w:r>
      <w:r w:rsidR="00F94DE7" w:rsidRPr="00485BC1">
        <w:rPr>
          <w:rFonts w:ascii="Times New Roman" w:hAnsi="Times New Roman" w:cs="Times New Roman"/>
        </w:rPr>
        <w:t xml:space="preserve">, to uświadomienie sobie tego faktu </w:t>
      </w:r>
      <w:r w:rsidR="00F94DE7" w:rsidRPr="00485BC1">
        <w:rPr>
          <w:rFonts w:ascii="Times New Roman" w:hAnsi="Times New Roman" w:cs="Times New Roman"/>
          <w:color w:val="000000" w:themeColor="text1"/>
        </w:rPr>
        <w:t>wymaga zdania testu poczytalności (0/1k4</w:t>
      </w:r>
      <w:r w:rsidR="00144BB8" w:rsidRPr="00485BC1">
        <w:rPr>
          <w:rFonts w:ascii="Times New Roman" w:hAnsi="Times New Roman" w:cs="Times New Roman"/>
          <w:color w:val="000000" w:themeColor="text1"/>
        </w:rPr>
        <w:t xml:space="preserve"> </w:t>
      </w:r>
      <w:r w:rsidR="00F94DE7" w:rsidRPr="00485BC1">
        <w:rPr>
          <w:rFonts w:ascii="Times New Roman" w:hAnsi="Times New Roman" w:cs="Times New Roman"/>
          <w:color w:val="000000" w:themeColor="text1"/>
        </w:rPr>
        <w:t>PP</w:t>
      </w:r>
      <w:r w:rsidR="00144BB8" w:rsidRPr="00485BC1">
        <w:rPr>
          <w:rFonts w:ascii="Times New Roman" w:hAnsi="Times New Roman" w:cs="Times New Roman"/>
          <w:color w:val="000000" w:themeColor="text1"/>
        </w:rPr>
        <w:t>,</w:t>
      </w:r>
      <w:r w:rsidR="00F94DE7" w:rsidRPr="00485BC1">
        <w:rPr>
          <w:rFonts w:ascii="Times New Roman" w:hAnsi="Times New Roman" w:cs="Times New Roman"/>
          <w:color w:val="000000" w:themeColor="text1"/>
        </w:rPr>
        <w:t xml:space="preserve"> obcowani</w:t>
      </w:r>
      <w:r w:rsidR="00144BB8" w:rsidRPr="00485BC1">
        <w:rPr>
          <w:rFonts w:ascii="Times New Roman" w:hAnsi="Times New Roman" w:cs="Times New Roman"/>
          <w:color w:val="000000" w:themeColor="text1"/>
        </w:rPr>
        <w:t>e</w:t>
      </w:r>
      <w:r w:rsidR="00F94DE7" w:rsidRPr="00485BC1">
        <w:rPr>
          <w:rFonts w:ascii="Times New Roman" w:hAnsi="Times New Roman" w:cs="Times New Roman"/>
          <w:color w:val="000000" w:themeColor="text1"/>
        </w:rPr>
        <w:t xml:space="preserve"> z </w:t>
      </w:r>
      <w:r w:rsidR="00144BB8" w:rsidRPr="00485BC1">
        <w:rPr>
          <w:rFonts w:ascii="Times New Roman" w:hAnsi="Times New Roman" w:cs="Times New Roman"/>
          <w:color w:val="000000" w:themeColor="text1"/>
        </w:rPr>
        <w:t>nadnaturalnym</w:t>
      </w:r>
      <w:r w:rsidR="00F94DE7" w:rsidRPr="00485BC1">
        <w:rPr>
          <w:rFonts w:ascii="Times New Roman" w:hAnsi="Times New Roman" w:cs="Times New Roman"/>
          <w:color w:val="000000" w:themeColor="text1"/>
        </w:rPr>
        <w:t>).</w:t>
      </w:r>
    </w:p>
    <w:p w14:paraId="111CCBC9" w14:textId="482E02E9" w:rsidR="00F94DE7" w:rsidRPr="00485BC1" w:rsidRDefault="00F94DE7" w:rsidP="00687BF6">
      <w:pPr>
        <w:spacing w:line="360" w:lineRule="auto"/>
        <w:jc w:val="both"/>
        <w:rPr>
          <w:rFonts w:ascii="Times New Roman" w:hAnsi="Times New Roman" w:cs="Times New Roman"/>
          <w:u w:val="single"/>
        </w:rPr>
      </w:pPr>
      <w:r w:rsidRPr="00485BC1">
        <w:rPr>
          <w:rFonts w:ascii="Times New Roman" w:hAnsi="Times New Roman" w:cs="Times New Roman"/>
          <w:u w:val="single"/>
        </w:rPr>
        <w:t>Następny dzień</w:t>
      </w:r>
      <w:r w:rsidR="00A41066" w:rsidRPr="00485BC1">
        <w:rPr>
          <w:rFonts w:ascii="Times New Roman" w:hAnsi="Times New Roman" w:cs="Times New Roman"/>
          <w:u w:val="single"/>
        </w:rPr>
        <w:t>, 1</w:t>
      </w:r>
      <w:r w:rsidR="009B13AF">
        <w:rPr>
          <w:rFonts w:ascii="Times New Roman" w:hAnsi="Times New Roman" w:cs="Times New Roman"/>
          <w:u w:val="single"/>
        </w:rPr>
        <w:t>4</w:t>
      </w:r>
      <w:r w:rsidR="00A41066" w:rsidRPr="00485BC1">
        <w:rPr>
          <w:rFonts w:ascii="Times New Roman" w:hAnsi="Times New Roman" w:cs="Times New Roman"/>
          <w:u w:val="single"/>
        </w:rPr>
        <w:t xml:space="preserve"> lipca</w:t>
      </w:r>
    </w:p>
    <w:p w14:paraId="54115CC4" w14:textId="611F78A2" w:rsidR="00F94DE7" w:rsidRPr="00485BC1" w:rsidRDefault="00F94DE7" w:rsidP="00687BF6">
      <w:pPr>
        <w:spacing w:line="360" w:lineRule="auto"/>
        <w:jc w:val="both"/>
        <w:rPr>
          <w:rFonts w:ascii="Times New Roman" w:hAnsi="Times New Roman" w:cs="Times New Roman"/>
        </w:rPr>
      </w:pPr>
      <w:r w:rsidRPr="00485BC1">
        <w:rPr>
          <w:rFonts w:ascii="Times New Roman" w:hAnsi="Times New Roman" w:cs="Times New Roman"/>
        </w:rPr>
        <w:tab/>
        <w:t xml:space="preserve">Jeżeli Agenci sprawili, że </w:t>
      </w:r>
      <w:r w:rsidR="009B13AF" w:rsidRPr="009B13AF">
        <w:rPr>
          <w:rFonts w:ascii="Times New Roman" w:hAnsi="Times New Roman" w:cs="Times New Roman"/>
          <w:b/>
          <w:bCs/>
        </w:rPr>
        <w:t>Madeleine</w:t>
      </w:r>
      <w:r w:rsidR="009B13AF" w:rsidRPr="00485BC1">
        <w:rPr>
          <w:rFonts w:ascii="Times New Roman" w:hAnsi="Times New Roman" w:cs="Times New Roman"/>
        </w:rPr>
        <w:t xml:space="preserve"> </w:t>
      </w:r>
      <w:r w:rsidRPr="00485BC1">
        <w:rPr>
          <w:rFonts w:ascii="Times New Roman" w:hAnsi="Times New Roman" w:cs="Times New Roman"/>
        </w:rPr>
        <w:t xml:space="preserve">im zaufała i polubiła się z nimi (albo co najmniej jednym z nich), to rano w Spoon &amp; Spout, przy śniadaniu, otrzymają od obsługi obiektu list </w:t>
      </w:r>
      <w:r w:rsidRPr="00485BC1">
        <w:rPr>
          <w:rFonts w:ascii="Times New Roman" w:hAnsi="Times New Roman" w:cs="Times New Roman"/>
        </w:rPr>
        <w:lastRenderedPageBreak/>
        <w:t>[</w:t>
      </w:r>
      <w:r w:rsidRPr="00485BC1">
        <w:rPr>
          <w:rFonts w:ascii="Times New Roman" w:hAnsi="Times New Roman" w:cs="Times New Roman"/>
          <w:color w:val="000000" w:themeColor="text1"/>
        </w:rPr>
        <w:t>List od Madeleine</w:t>
      </w:r>
      <w:r w:rsidRPr="00485BC1">
        <w:rPr>
          <w:rFonts w:ascii="Times New Roman" w:hAnsi="Times New Roman" w:cs="Times New Roman"/>
        </w:rPr>
        <w:t>]</w:t>
      </w:r>
      <w:r w:rsidR="009B13AF">
        <w:rPr>
          <w:rFonts w:ascii="Times New Roman" w:hAnsi="Times New Roman" w:cs="Times New Roman"/>
        </w:rPr>
        <w:t xml:space="preserve"> podrzucony przez </w:t>
      </w:r>
      <w:r w:rsidR="009B13AF" w:rsidRPr="009B13AF">
        <w:rPr>
          <w:rFonts w:ascii="Times New Roman" w:hAnsi="Times New Roman" w:cs="Times New Roman"/>
          <w:b/>
          <w:bCs/>
        </w:rPr>
        <w:t>Madeleine</w:t>
      </w:r>
      <w:r w:rsidR="009B13AF">
        <w:rPr>
          <w:rFonts w:ascii="Times New Roman" w:hAnsi="Times New Roman" w:cs="Times New Roman"/>
          <w:b/>
          <w:bCs/>
        </w:rPr>
        <w:t xml:space="preserve"> </w:t>
      </w:r>
      <w:r w:rsidR="009B13AF">
        <w:rPr>
          <w:rFonts w:ascii="Times New Roman" w:hAnsi="Times New Roman" w:cs="Times New Roman"/>
        </w:rPr>
        <w:t>wczesnym rankiem</w:t>
      </w:r>
      <w:r w:rsidR="00732637">
        <w:rPr>
          <w:rFonts w:ascii="Times New Roman" w:hAnsi="Times New Roman" w:cs="Times New Roman"/>
        </w:rPr>
        <w:t xml:space="preserve">. Ona sama będzie dla Agentów niedostępna tego dnia – najpierw odsypia noc, a potem pędzie na spotkanie z </w:t>
      </w:r>
      <w:r w:rsidR="00732637" w:rsidRPr="00732637">
        <w:rPr>
          <w:rFonts w:ascii="Times New Roman" w:hAnsi="Times New Roman" w:cs="Times New Roman"/>
          <w:b/>
          <w:bCs/>
        </w:rPr>
        <w:t>Parry</w:t>
      </w:r>
      <w:r w:rsidR="00732637">
        <w:rPr>
          <w:rFonts w:ascii="Times New Roman" w:hAnsi="Times New Roman" w:cs="Times New Roman"/>
        </w:rPr>
        <w:t>.</w:t>
      </w:r>
      <w:r w:rsidRPr="00485BC1">
        <w:rPr>
          <w:rFonts w:ascii="Times New Roman" w:hAnsi="Times New Roman" w:cs="Times New Roman"/>
        </w:rPr>
        <w:t xml:space="preserve"> </w:t>
      </w:r>
    </w:p>
    <w:p w14:paraId="1865A29F" w14:textId="35A0B24F" w:rsidR="00F94DE7" w:rsidRPr="00485BC1" w:rsidRDefault="00F94DE7" w:rsidP="00687BF6">
      <w:pPr>
        <w:spacing w:line="360" w:lineRule="auto"/>
        <w:ind w:firstLine="708"/>
        <w:jc w:val="both"/>
        <w:rPr>
          <w:rFonts w:ascii="Times New Roman" w:hAnsi="Times New Roman" w:cs="Times New Roman"/>
        </w:rPr>
      </w:pPr>
      <w:r w:rsidRPr="00485BC1">
        <w:rPr>
          <w:rFonts w:ascii="Times New Roman" w:hAnsi="Times New Roman" w:cs="Times New Roman"/>
        </w:rPr>
        <w:t xml:space="preserve">Zgodnie z listem </w:t>
      </w:r>
      <w:r w:rsidRPr="00485BC1">
        <w:rPr>
          <w:rFonts w:ascii="Times New Roman" w:hAnsi="Times New Roman" w:cs="Times New Roman"/>
          <w:b/>
          <w:bCs/>
        </w:rPr>
        <w:t>Adam</w:t>
      </w:r>
      <w:r w:rsidRPr="00485BC1">
        <w:rPr>
          <w:rFonts w:ascii="Times New Roman" w:hAnsi="Times New Roman" w:cs="Times New Roman"/>
        </w:rPr>
        <w:t xml:space="preserve"> jest niedostępny – przed jego domem nie ma jego lawety. Jeśli gracze postanowią włamać się do jego domu, to bez problemu zauważą, że na piętrze</w:t>
      </w:r>
      <w:r w:rsidR="00CA02FB" w:rsidRPr="00485BC1">
        <w:rPr>
          <w:rFonts w:ascii="Times New Roman" w:hAnsi="Times New Roman" w:cs="Times New Roman"/>
        </w:rPr>
        <w:t xml:space="preserve">, z tyłu budynku, </w:t>
      </w:r>
      <w:r w:rsidR="00CA02FB" w:rsidRPr="00485BC1">
        <w:rPr>
          <w:rFonts w:ascii="Times New Roman" w:hAnsi="Times New Roman" w:cs="Times New Roman"/>
          <w:b/>
          <w:bCs/>
        </w:rPr>
        <w:t>Adam</w:t>
      </w:r>
      <w:r w:rsidRPr="00485BC1">
        <w:rPr>
          <w:rFonts w:ascii="Times New Roman" w:hAnsi="Times New Roman" w:cs="Times New Roman"/>
        </w:rPr>
        <w:t xml:space="preserve"> zostawił otworzone okno, przez które można wejść do środka – jeśli graczom w ten czy inny sposób uda się do okna dostać, to mogą wejść do środka. Oczywiście inne formy włamania się również wchodzą w grę – mogą wybić okno na parterze, wywarzyć drzwi czy użyć wytrychów, jednak należy pamiętać, że są to godziny poranne i ktoś może zainteresować się tą sytuacją.</w:t>
      </w:r>
    </w:p>
    <w:p w14:paraId="0F1E5C56" w14:textId="245CA92F" w:rsidR="00CA02FB" w:rsidRPr="00485BC1" w:rsidRDefault="00CA02FB" w:rsidP="00687BF6">
      <w:pPr>
        <w:spacing w:line="360" w:lineRule="auto"/>
        <w:ind w:firstLine="708"/>
        <w:jc w:val="both"/>
        <w:rPr>
          <w:rFonts w:ascii="Times New Roman" w:hAnsi="Times New Roman" w:cs="Times New Roman"/>
        </w:rPr>
      </w:pPr>
      <w:r w:rsidRPr="00485BC1">
        <w:rPr>
          <w:rFonts w:ascii="Times New Roman" w:hAnsi="Times New Roman" w:cs="Times New Roman"/>
        </w:rPr>
        <w:t>W środku gracze znajdą typowy dom kawalera w wieku ok. 60 lat – książki, gazety, lekki nieporządek</w:t>
      </w:r>
      <w:r w:rsidR="00C97674" w:rsidRPr="00485BC1">
        <w:rPr>
          <w:rFonts w:ascii="Times New Roman" w:hAnsi="Times New Roman" w:cs="Times New Roman"/>
        </w:rPr>
        <w:t xml:space="preserve"> i kilka zdjęć </w:t>
      </w:r>
      <w:r w:rsidR="00485BC1" w:rsidRPr="00485BC1">
        <w:rPr>
          <w:rFonts w:ascii="Times New Roman" w:hAnsi="Times New Roman" w:cs="Times New Roman"/>
          <w:b/>
          <w:bCs/>
        </w:rPr>
        <w:t>Parry</w:t>
      </w:r>
      <w:r w:rsidRPr="00485BC1">
        <w:rPr>
          <w:rFonts w:ascii="Times New Roman" w:hAnsi="Times New Roman" w:cs="Times New Roman"/>
        </w:rPr>
        <w:t>. Gracze szybko odnajdą gabinet – udany test czujności (sukces dla umiejętności na poziomie 40%) pozwoli stwierdzić, że gabinet jest obserwowany przez kamerę. Zdany test SYGINT (zdany przy 20%), o ile Agenci zauważą kamerę, pozwoli stwierdzić, że obraz jest zapisywany na serwerze. W domu Agenci widzieli komputer – udany test informatyki (60% gwarantuje sukces) pozwoli włamać się do urządzenia, znaleźć odpowiedni dostęp do nagrań z możliwością ich wykasowania.</w:t>
      </w:r>
    </w:p>
    <w:p w14:paraId="299E5401" w14:textId="1E01A559" w:rsidR="00CA02FB" w:rsidRPr="00485BC1" w:rsidRDefault="00CA02FB" w:rsidP="00687BF6">
      <w:pPr>
        <w:spacing w:line="360" w:lineRule="auto"/>
        <w:ind w:firstLine="708"/>
        <w:jc w:val="both"/>
        <w:rPr>
          <w:rFonts w:ascii="Times New Roman" w:hAnsi="Times New Roman" w:cs="Times New Roman"/>
        </w:rPr>
      </w:pPr>
      <w:r w:rsidRPr="00485BC1">
        <w:rPr>
          <w:rFonts w:ascii="Times New Roman" w:hAnsi="Times New Roman" w:cs="Times New Roman"/>
        </w:rPr>
        <w:t>W gabinecie jest bałagan</w:t>
      </w:r>
      <w:r w:rsidR="00464F93" w:rsidRPr="00485BC1">
        <w:rPr>
          <w:rFonts w:ascii="Times New Roman" w:hAnsi="Times New Roman" w:cs="Times New Roman"/>
        </w:rPr>
        <w:t xml:space="preserve"> i sprawdzenie tego miejsca zajmuje czas</w:t>
      </w:r>
      <w:r w:rsidRPr="00485BC1">
        <w:rPr>
          <w:rFonts w:ascii="Times New Roman" w:hAnsi="Times New Roman" w:cs="Times New Roman"/>
        </w:rPr>
        <w:t xml:space="preserve"> – test przeszukiwania (sukces przy 60%) pozwala odnaleźć dziennik </w:t>
      </w:r>
      <w:r w:rsidR="009518E4" w:rsidRPr="00485BC1">
        <w:rPr>
          <w:rFonts w:ascii="Times New Roman" w:hAnsi="Times New Roman" w:cs="Times New Roman"/>
        </w:rPr>
        <w:t xml:space="preserve">[Dziennik Adama] </w:t>
      </w:r>
      <w:r w:rsidRPr="00485BC1">
        <w:rPr>
          <w:rFonts w:ascii="Times New Roman" w:hAnsi="Times New Roman" w:cs="Times New Roman"/>
        </w:rPr>
        <w:t xml:space="preserve">przed przyjazdem </w:t>
      </w:r>
      <w:r w:rsidRPr="00485BC1">
        <w:rPr>
          <w:rFonts w:ascii="Times New Roman" w:hAnsi="Times New Roman" w:cs="Times New Roman"/>
          <w:b/>
          <w:bCs/>
        </w:rPr>
        <w:t>Adama</w:t>
      </w:r>
      <w:r w:rsidRPr="00485BC1">
        <w:rPr>
          <w:rFonts w:ascii="Times New Roman" w:hAnsi="Times New Roman" w:cs="Times New Roman"/>
        </w:rPr>
        <w:t xml:space="preserve"> do domu. </w:t>
      </w:r>
      <w:r w:rsidR="00FF1F65" w:rsidRPr="00485BC1">
        <w:rPr>
          <w:rFonts w:ascii="Times New Roman" w:hAnsi="Times New Roman" w:cs="Times New Roman"/>
        </w:rPr>
        <w:t>Jeżeli gracze, po zapoznaniu się z Dziennikiem Adama</w:t>
      </w:r>
      <w:r w:rsidR="00E03DF0" w:rsidRPr="00485BC1">
        <w:rPr>
          <w:rFonts w:ascii="Times New Roman" w:hAnsi="Times New Roman" w:cs="Times New Roman"/>
        </w:rPr>
        <w:t>,</w:t>
      </w:r>
      <w:r w:rsidR="00FF1F65" w:rsidRPr="00485BC1">
        <w:rPr>
          <w:rFonts w:ascii="Times New Roman" w:hAnsi="Times New Roman" w:cs="Times New Roman"/>
        </w:rPr>
        <w:t xml:space="preserve"> będą chcieli znaleźć Kronikę Puxico</w:t>
      </w:r>
      <w:r w:rsidR="00E03DF0" w:rsidRPr="00485BC1">
        <w:rPr>
          <w:rFonts w:ascii="Times New Roman" w:hAnsi="Times New Roman" w:cs="Times New Roman"/>
        </w:rPr>
        <w:t xml:space="preserve"> [Kronika Puxico]</w:t>
      </w:r>
      <w:r w:rsidR="00FF1F65" w:rsidRPr="00485BC1">
        <w:rPr>
          <w:rFonts w:ascii="Times New Roman" w:hAnsi="Times New Roman" w:cs="Times New Roman"/>
        </w:rPr>
        <w:t xml:space="preserve">, to mogą jej kopię znaleźć w </w:t>
      </w:r>
      <w:r w:rsidR="002B4354" w:rsidRPr="00485BC1">
        <w:rPr>
          <w:rFonts w:ascii="Times New Roman" w:hAnsi="Times New Roman" w:cs="Times New Roman"/>
        </w:rPr>
        <w:t xml:space="preserve">bibliotece publicznej, w Puxico Bar albo w Internecie. </w:t>
      </w:r>
    </w:p>
    <w:p w14:paraId="113CCDA2" w14:textId="4A5615A8" w:rsidR="00CA02FB" w:rsidRPr="00485BC1" w:rsidRDefault="00CA02FB" w:rsidP="00687BF6">
      <w:pPr>
        <w:spacing w:line="360" w:lineRule="auto"/>
        <w:ind w:firstLine="708"/>
        <w:jc w:val="both"/>
        <w:rPr>
          <w:rFonts w:ascii="Times New Roman" w:hAnsi="Times New Roman" w:cs="Times New Roman"/>
        </w:rPr>
      </w:pPr>
      <w:r w:rsidRPr="00485BC1">
        <w:rPr>
          <w:rFonts w:ascii="Times New Roman" w:hAnsi="Times New Roman" w:cs="Times New Roman"/>
        </w:rPr>
        <w:t xml:space="preserve">Jeżeli </w:t>
      </w:r>
      <w:r w:rsidRPr="00485BC1">
        <w:rPr>
          <w:rFonts w:ascii="Times New Roman" w:hAnsi="Times New Roman" w:cs="Times New Roman"/>
          <w:b/>
          <w:bCs/>
        </w:rPr>
        <w:t>Adam</w:t>
      </w:r>
      <w:r w:rsidRPr="00485BC1">
        <w:rPr>
          <w:rFonts w:ascii="Times New Roman" w:hAnsi="Times New Roman" w:cs="Times New Roman"/>
        </w:rPr>
        <w:t xml:space="preserve"> znajdzie Agentów w domu zacznie do nich bez ostrzeżenia strzelać </w:t>
      </w:r>
      <w:r w:rsidR="009518E4" w:rsidRPr="00485BC1">
        <w:rPr>
          <w:rFonts w:ascii="Times New Roman" w:hAnsi="Times New Roman" w:cs="Times New Roman"/>
        </w:rPr>
        <w:t xml:space="preserve">- </w:t>
      </w:r>
      <w:r w:rsidRPr="00485BC1">
        <w:rPr>
          <w:rFonts w:ascii="Times New Roman" w:hAnsi="Times New Roman" w:cs="Times New Roman"/>
        </w:rPr>
        <w:t xml:space="preserve">ma przy sobie średni pistolet, ale jeśli będzie mieć możliwość, to weźmie ukryty na parterze pistolet maszynowy (SMG). </w:t>
      </w:r>
    </w:p>
    <w:p w14:paraId="0B8BCA66" w14:textId="7B9A3C03" w:rsidR="00FA491A" w:rsidRPr="00485BC1" w:rsidRDefault="00FA491A" w:rsidP="00687BF6">
      <w:pPr>
        <w:spacing w:line="360" w:lineRule="auto"/>
        <w:ind w:firstLine="708"/>
        <w:jc w:val="both"/>
        <w:rPr>
          <w:rFonts w:ascii="Times New Roman" w:hAnsi="Times New Roman" w:cs="Times New Roman"/>
        </w:rPr>
      </w:pPr>
      <w:r w:rsidRPr="00485BC1">
        <w:rPr>
          <w:rFonts w:ascii="Times New Roman" w:hAnsi="Times New Roman" w:cs="Times New Roman"/>
          <w:b/>
          <w:bCs/>
        </w:rPr>
        <w:t>Adam</w:t>
      </w:r>
      <w:r w:rsidRPr="00485BC1">
        <w:rPr>
          <w:rFonts w:ascii="Times New Roman" w:hAnsi="Times New Roman" w:cs="Times New Roman"/>
        </w:rPr>
        <w:t xml:space="preserve">, po tym co w życiu widział, jest ostrożny, do granicy paranoi. Nieostrożne zdradzanie się ze swoją wiedzą przy nim może wywołać w nim przekonanie, że w mieście jest ktoś, kto może przeszkodzić w realizacji jego planu, tj. zabicia </w:t>
      </w:r>
      <w:r w:rsidRPr="00485BC1">
        <w:rPr>
          <w:rFonts w:ascii="Times New Roman" w:hAnsi="Times New Roman" w:cs="Times New Roman"/>
          <w:b/>
          <w:bCs/>
        </w:rPr>
        <w:t>Parry</w:t>
      </w:r>
      <w:r w:rsidRPr="00485BC1">
        <w:rPr>
          <w:rFonts w:ascii="Times New Roman" w:hAnsi="Times New Roman" w:cs="Times New Roman"/>
        </w:rPr>
        <w:t xml:space="preserve"> gdy ta już przejmie ciało </w:t>
      </w:r>
      <w:r w:rsidRPr="00485BC1">
        <w:rPr>
          <w:rFonts w:ascii="Times New Roman" w:hAnsi="Times New Roman" w:cs="Times New Roman"/>
          <w:b/>
          <w:bCs/>
        </w:rPr>
        <w:t>Madeleine</w:t>
      </w:r>
      <w:r w:rsidRPr="00485BC1">
        <w:rPr>
          <w:rFonts w:ascii="Times New Roman" w:hAnsi="Times New Roman" w:cs="Times New Roman"/>
        </w:rPr>
        <w:t xml:space="preserve">. Będzie w takim przypadku grać na czas, aż uda mu się skontaktować z </w:t>
      </w:r>
      <w:r w:rsidRPr="00485BC1">
        <w:rPr>
          <w:rFonts w:ascii="Times New Roman" w:hAnsi="Times New Roman" w:cs="Times New Roman"/>
          <w:b/>
          <w:bCs/>
        </w:rPr>
        <w:t>Hartmanem</w:t>
      </w:r>
      <w:r w:rsidRPr="00485BC1">
        <w:rPr>
          <w:rFonts w:ascii="Times New Roman" w:hAnsi="Times New Roman" w:cs="Times New Roman"/>
        </w:rPr>
        <w:t xml:space="preserve">, który może aresztować graczy na wystarczająco długo, żeby </w:t>
      </w:r>
      <w:r w:rsidRPr="00485BC1">
        <w:rPr>
          <w:rFonts w:ascii="Times New Roman" w:hAnsi="Times New Roman" w:cs="Times New Roman"/>
          <w:b/>
          <w:bCs/>
        </w:rPr>
        <w:t>Adam</w:t>
      </w:r>
      <w:r w:rsidRPr="00485BC1">
        <w:rPr>
          <w:rFonts w:ascii="Times New Roman" w:hAnsi="Times New Roman" w:cs="Times New Roman"/>
        </w:rPr>
        <w:t xml:space="preserve"> mógł spróbować zabić wiedźmę. Jeżeli sprawy przybiorą niefortunny obrót, to w ustronnym miejscu nie będzie się wahać użyć broni. Przekonanie </w:t>
      </w:r>
      <w:r w:rsidRPr="00485BC1">
        <w:rPr>
          <w:rFonts w:ascii="Times New Roman" w:hAnsi="Times New Roman" w:cs="Times New Roman"/>
          <w:b/>
          <w:bCs/>
        </w:rPr>
        <w:t>Adama</w:t>
      </w:r>
      <w:r w:rsidRPr="00485BC1">
        <w:rPr>
          <w:rFonts w:ascii="Times New Roman" w:hAnsi="Times New Roman" w:cs="Times New Roman"/>
        </w:rPr>
        <w:t xml:space="preserve"> wymaga testu przekonywania – jeżeli Agenci nic nie wiedzą o naturze rytuału, to test ten wykonują z testem -40</w:t>
      </w:r>
      <w:r w:rsidR="00327B71" w:rsidRPr="00485BC1">
        <w:rPr>
          <w:rFonts w:ascii="Times New Roman" w:hAnsi="Times New Roman" w:cs="Times New Roman"/>
        </w:rPr>
        <w:t xml:space="preserve">% i porażka oznacza, </w:t>
      </w:r>
      <w:r w:rsidR="00327B71" w:rsidRPr="00485BC1">
        <w:rPr>
          <w:rFonts w:ascii="Times New Roman" w:hAnsi="Times New Roman" w:cs="Times New Roman"/>
        </w:rPr>
        <w:lastRenderedPageBreak/>
        <w:t xml:space="preserve">że </w:t>
      </w:r>
      <w:r w:rsidR="00327B71" w:rsidRPr="00485BC1">
        <w:rPr>
          <w:rFonts w:ascii="Times New Roman" w:hAnsi="Times New Roman" w:cs="Times New Roman"/>
          <w:b/>
          <w:bCs/>
        </w:rPr>
        <w:t>Adam</w:t>
      </w:r>
      <w:r w:rsidR="00327B71" w:rsidRPr="00485BC1">
        <w:rPr>
          <w:rFonts w:ascii="Times New Roman" w:hAnsi="Times New Roman" w:cs="Times New Roman"/>
        </w:rPr>
        <w:t xml:space="preserve"> będzie traktować ich jako przeszkodzę do realizacji swoich celów.</w:t>
      </w:r>
      <w:r w:rsidRPr="00485BC1">
        <w:rPr>
          <w:rFonts w:ascii="Times New Roman" w:hAnsi="Times New Roman" w:cs="Times New Roman"/>
        </w:rPr>
        <w:t xml:space="preserve"> </w:t>
      </w:r>
      <w:r w:rsidR="00327B71" w:rsidRPr="00485BC1">
        <w:rPr>
          <w:rFonts w:ascii="Times New Roman" w:hAnsi="Times New Roman" w:cs="Times New Roman"/>
        </w:rPr>
        <w:t xml:space="preserve">Jeżeli gracze wiedzą o rytuale, to testują przekonywanie bez modyfikatora, a jeśli znają sposób na uratowanie </w:t>
      </w:r>
      <w:r w:rsidR="00327B71" w:rsidRPr="00485BC1">
        <w:rPr>
          <w:rFonts w:ascii="Times New Roman" w:hAnsi="Times New Roman" w:cs="Times New Roman"/>
          <w:b/>
          <w:bCs/>
        </w:rPr>
        <w:t>Madeleine</w:t>
      </w:r>
      <w:r w:rsidR="00327B71" w:rsidRPr="00485BC1">
        <w:rPr>
          <w:rFonts w:ascii="Times New Roman" w:hAnsi="Times New Roman" w:cs="Times New Roman"/>
        </w:rPr>
        <w:t xml:space="preserve">, to otrzymują modyfikator +20% - w obu tych przypadkach porażka oznacza, że </w:t>
      </w:r>
      <w:r w:rsidR="00327B71" w:rsidRPr="00485BC1">
        <w:rPr>
          <w:rFonts w:ascii="Times New Roman" w:hAnsi="Times New Roman" w:cs="Times New Roman"/>
          <w:b/>
          <w:bCs/>
        </w:rPr>
        <w:t>Adam</w:t>
      </w:r>
      <w:r w:rsidR="00327B71" w:rsidRPr="00485BC1">
        <w:rPr>
          <w:rFonts w:ascii="Times New Roman" w:hAnsi="Times New Roman" w:cs="Times New Roman"/>
        </w:rPr>
        <w:t xml:space="preserve"> nie będzie chciał pomóc, jednak nie będzie aktywnie przeszkadzać.</w:t>
      </w:r>
    </w:p>
    <w:p w14:paraId="4C69C9B7" w14:textId="394F0835" w:rsidR="00A41066" w:rsidRPr="00485BC1" w:rsidRDefault="00A41066" w:rsidP="00A41066">
      <w:pPr>
        <w:spacing w:line="360" w:lineRule="auto"/>
        <w:jc w:val="both"/>
        <w:rPr>
          <w:rFonts w:ascii="Times New Roman" w:hAnsi="Times New Roman" w:cs="Times New Roman"/>
          <w:u w:val="single"/>
        </w:rPr>
      </w:pPr>
      <w:r w:rsidRPr="00485BC1">
        <w:rPr>
          <w:rFonts w:ascii="Times New Roman" w:hAnsi="Times New Roman" w:cs="Times New Roman"/>
          <w:u w:val="single"/>
        </w:rPr>
        <w:t>Finał</w:t>
      </w:r>
    </w:p>
    <w:p w14:paraId="4AD8933F" w14:textId="65F80606" w:rsidR="00CA24DC" w:rsidRPr="00485BC1" w:rsidRDefault="00CA24DC" w:rsidP="00A41066">
      <w:pPr>
        <w:spacing w:line="360" w:lineRule="auto"/>
        <w:jc w:val="both"/>
        <w:rPr>
          <w:rFonts w:ascii="Times New Roman" w:hAnsi="Times New Roman" w:cs="Times New Roman"/>
        </w:rPr>
      </w:pPr>
      <w:r w:rsidRPr="00485BC1">
        <w:rPr>
          <w:rFonts w:ascii="Times New Roman" w:hAnsi="Times New Roman" w:cs="Times New Roman"/>
        </w:rPr>
        <w:tab/>
        <w:t>W zależności od decyzji graczy i informacji, jakimi będą dysponować, finał może przybrać wiele różnych form od całkowitego unicestwienia Agentów aż po uratowanie wszystkich zainteresowanych, pokonanie wiedźmy i odjechanie w stronę zachodzącego słońca. Poniżej podane są niektóre możliwe zakończenia, które powinny rzucić światło na możliwe działania.</w:t>
      </w:r>
    </w:p>
    <w:p w14:paraId="0547C741" w14:textId="1C85D7CE" w:rsidR="00CA24DC" w:rsidRPr="00485BC1" w:rsidRDefault="00CA24DC" w:rsidP="00A41066">
      <w:pPr>
        <w:spacing w:line="360" w:lineRule="auto"/>
        <w:jc w:val="both"/>
        <w:rPr>
          <w:rFonts w:ascii="Times New Roman" w:hAnsi="Times New Roman" w:cs="Times New Roman"/>
        </w:rPr>
      </w:pPr>
      <w:r w:rsidRPr="00485BC1">
        <w:rPr>
          <w:rFonts w:ascii="Times New Roman" w:hAnsi="Times New Roman" w:cs="Times New Roman"/>
        </w:rPr>
        <w:tab/>
      </w:r>
      <w:r w:rsidR="00914BA6" w:rsidRPr="00485BC1">
        <w:rPr>
          <w:rFonts w:ascii="Times New Roman" w:hAnsi="Times New Roman" w:cs="Times New Roman"/>
        </w:rPr>
        <w:t xml:space="preserve">Jeżeli Agenci nic nie zrobią, to po przeniesieniu świadomości do ciała </w:t>
      </w:r>
      <w:r w:rsidR="00914BA6" w:rsidRPr="00485BC1">
        <w:rPr>
          <w:rFonts w:ascii="Times New Roman" w:hAnsi="Times New Roman" w:cs="Times New Roman"/>
          <w:b/>
          <w:bCs/>
        </w:rPr>
        <w:t xml:space="preserve">Madeleine Adam </w:t>
      </w:r>
      <w:r w:rsidR="00914BA6" w:rsidRPr="00485BC1">
        <w:rPr>
          <w:rFonts w:ascii="Times New Roman" w:hAnsi="Times New Roman" w:cs="Times New Roman"/>
        </w:rPr>
        <w:t>spróbuj</w:t>
      </w:r>
      <w:r w:rsidR="0002396A" w:rsidRPr="00485BC1">
        <w:rPr>
          <w:rFonts w:ascii="Times New Roman" w:hAnsi="Times New Roman" w:cs="Times New Roman"/>
        </w:rPr>
        <w:t>e</w:t>
      </w:r>
      <w:r w:rsidR="00914BA6" w:rsidRPr="00485BC1">
        <w:rPr>
          <w:rFonts w:ascii="Times New Roman" w:hAnsi="Times New Roman" w:cs="Times New Roman"/>
        </w:rPr>
        <w:t xml:space="preserve"> zabić wiedźmę. Nie uda mu się – zmusi go magią, żeby </w:t>
      </w:r>
      <w:r w:rsidR="00C97674" w:rsidRPr="00485BC1">
        <w:rPr>
          <w:rFonts w:ascii="Times New Roman" w:hAnsi="Times New Roman" w:cs="Times New Roman"/>
        </w:rPr>
        <w:t>popełnił samobójstwo</w:t>
      </w:r>
      <w:r w:rsidR="00914BA6" w:rsidRPr="00485BC1">
        <w:rPr>
          <w:rFonts w:ascii="Times New Roman" w:hAnsi="Times New Roman" w:cs="Times New Roman"/>
        </w:rPr>
        <w:t>.</w:t>
      </w:r>
    </w:p>
    <w:p w14:paraId="3FB539BD" w14:textId="1A192D19" w:rsidR="00914BA6" w:rsidRPr="00485BC1" w:rsidRDefault="00914BA6" w:rsidP="00A41066">
      <w:pPr>
        <w:spacing w:line="360" w:lineRule="auto"/>
        <w:jc w:val="both"/>
        <w:rPr>
          <w:rFonts w:ascii="Times New Roman" w:hAnsi="Times New Roman" w:cs="Times New Roman"/>
        </w:rPr>
      </w:pPr>
      <w:r w:rsidRPr="00485BC1">
        <w:rPr>
          <w:rFonts w:ascii="Times New Roman" w:hAnsi="Times New Roman" w:cs="Times New Roman"/>
        </w:rPr>
        <w:tab/>
        <w:t xml:space="preserve">Jeżeli pojedynczy Agent </w:t>
      </w:r>
      <w:r w:rsidR="00CB4C07" w:rsidRPr="00485BC1">
        <w:rPr>
          <w:rFonts w:ascii="Times New Roman" w:hAnsi="Times New Roman" w:cs="Times New Roman"/>
        </w:rPr>
        <w:t xml:space="preserve">uda się do </w:t>
      </w:r>
      <w:r w:rsidR="00CB4C07" w:rsidRPr="00485BC1">
        <w:rPr>
          <w:rFonts w:ascii="Times New Roman" w:hAnsi="Times New Roman" w:cs="Times New Roman"/>
          <w:b/>
          <w:bCs/>
        </w:rPr>
        <w:t xml:space="preserve">Parry </w:t>
      </w:r>
      <w:r w:rsidR="00CB4C07" w:rsidRPr="00485BC1">
        <w:rPr>
          <w:rFonts w:ascii="Times New Roman" w:hAnsi="Times New Roman" w:cs="Times New Roman"/>
        </w:rPr>
        <w:t xml:space="preserve">w trakcie, gdy jest tam </w:t>
      </w:r>
      <w:r w:rsidR="00CB4C07" w:rsidRPr="00485BC1">
        <w:rPr>
          <w:rFonts w:ascii="Times New Roman" w:hAnsi="Times New Roman" w:cs="Times New Roman"/>
          <w:b/>
          <w:bCs/>
        </w:rPr>
        <w:t>Madeleine</w:t>
      </w:r>
      <w:r w:rsidR="00CB4C07" w:rsidRPr="00485BC1">
        <w:rPr>
          <w:rFonts w:ascii="Times New Roman" w:hAnsi="Times New Roman" w:cs="Times New Roman"/>
        </w:rPr>
        <w:t xml:space="preserve">, to ta będzie dążyć do tego, żeby Agenta zauroczyć i zmusi go do samobójstwa albo do zrobienia czegoś niezgodnego z prawem – celem jest spowolnić działanie i zyskać czas na dokończenie rytuału. W tej walce </w:t>
      </w:r>
      <w:r w:rsidR="00CB4C07" w:rsidRPr="00485BC1">
        <w:rPr>
          <w:rFonts w:ascii="Times New Roman" w:hAnsi="Times New Roman" w:cs="Times New Roman"/>
          <w:b/>
          <w:bCs/>
        </w:rPr>
        <w:t>Parry</w:t>
      </w:r>
      <w:r w:rsidR="00CB4C07" w:rsidRPr="00485BC1">
        <w:rPr>
          <w:rFonts w:ascii="Times New Roman" w:hAnsi="Times New Roman" w:cs="Times New Roman"/>
        </w:rPr>
        <w:t xml:space="preserve"> jest w pełni sił i potrafi użyć potężnej magii.</w:t>
      </w:r>
    </w:p>
    <w:p w14:paraId="50003606" w14:textId="4DB4F437" w:rsidR="00CB4C07" w:rsidRPr="00485BC1" w:rsidRDefault="00CB4C07" w:rsidP="00A41066">
      <w:pPr>
        <w:spacing w:line="360" w:lineRule="auto"/>
        <w:jc w:val="both"/>
        <w:rPr>
          <w:rFonts w:ascii="Times New Roman" w:hAnsi="Times New Roman" w:cs="Times New Roman"/>
        </w:rPr>
      </w:pPr>
      <w:r w:rsidRPr="00485BC1">
        <w:rPr>
          <w:rFonts w:ascii="Times New Roman" w:hAnsi="Times New Roman" w:cs="Times New Roman"/>
        </w:rPr>
        <w:tab/>
        <w:t xml:space="preserve">Jeżeli Agenci będą chcieli zmierzyć się z wiedźmą po rytuale, to będą mierzyć się z jej osłabioną postacią. Cały majątek </w:t>
      </w:r>
      <w:r w:rsidRPr="00485BC1">
        <w:rPr>
          <w:rFonts w:ascii="Times New Roman" w:hAnsi="Times New Roman" w:cs="Times New Roman"/>
          <w:b/>
          <w:bCs/>
        </w:rPr>
        <w:t xml:space="preserve">Parry </w:t>
      </w:r>
      <w:r w:rsidRPr="00485BC1">
        <w:rPr>
          <w:rFonts w:ascii="Times New Roman" w:hAnsi="Times New Roman" w:cs="Times New Roman"/>
        </w:rPr>
        <w:t xml:space="preserve">będzie przepisany na </w:t>
      </w:r>
      <w:r w:rsidRPr="00485BC1">
        <w:rPr>
          <w:rFonts w:ascii="Times New Roman" w:hAnsi="Times New Roman" w:cs="Times New Roman"/>
          <w:b/>
          <w:bCs/>
        </w:rPr>
        <w:t>Madeleine</w:t>
      </w:r>
      <w:r w:rsidRPr="00485BC1">
        <w:rPr>
          <w:rFonts w:ascii="Times New Roman" w:hAnsi="Times New Roman" w:cs="Times New Roman"/>
        </w:rPr>
        <w:t xml:space="preserve"> i w tej postaci znają ją w domu </w:t>
      </w:r>
      <w:r w:rsidRPr="00485BC1">
        <w:rPr>
          <w:rFonts w:ascii="Times New Roman" w:hAnsi="Times New Roman" w:cs="Times New Roman"/>
          <w:b/>
          <w:bCs/>
        </w:rPr>
        <w:t>Parry</w:t>
      </w:r>
      <w:r w:rsidRPr="00485BC1">
        <w:rPr>
          <w:rFonts w:ascii="Times New Roman" w:hAnsi="Times New Roman" w:cs="Times New Roman"/>
        </w:rPr>
        <w:t xml:space="preserve">, z tyłu budynku, który jest na uboczu miasteczka, w środku niewielkiego lasu. </w:t>
      </w:r>
      <w:r w:rsidR="0002396A" w:rsidRPr="00485BC1">
        <w:rPr>
          <w:rFonts w:ascii="Times New Roman" w:hAnsi="Times New Roman" w:cs="Times New Roman"/>
        </w:rPr>
        <w:t xml:space="preserve">Po rytuale należy używać statystyk </w:t>
      </w:r>
      <w:r w:rsidR="0002396A" w:rsidRPr="00485BC1">
        <w:rPr>
          <w:rFonts w:ascii="Times New Roman" w:hAnsi="Times New Roman" w:cs="Times New Roman"/>
          <w:b/>
          <w:bCs/>
        </w:rPr>
        <w:t>Parry</w:t>
      </w:r>
      <w:r w:rsidR="0002396A" w:rsidRPr="00485BC1">
        <w:rPr>
          <w:rFonts w:ascii="Times New Roman" w:hAnsi="Times New Roman" w:cs="Times New Roman"/>
        </w:rPr>
        <w:t xml:space="preserve"> zamiast statystyk </w:t>
      </w:r>
      <w:r w:rsidR="0002396A" w:rsidRPr="00485BC1">
        <w:rPr>
          <w:rFonts w:ascii="Times New Roman" w:hAnsi="Times New Roman" w:cs="Times New Roman"/>
          <w:b/>
          <w:bCs/>
        </w:rPr>
        <w:t>Madeleine</w:t>
      </w:r>
      <w:r w:rsidR="0002396A" w:rsidRPr="00485BC1">
        <w:rPr>
          <w:rFonts w:ascii="Times New Roman" w:hAnsi="Times New Roman" w:cs="Times New Roman"/>
        </w:rPr>
        <w:t xml:space="preserve"> ze zmianami jak poniżej.</w:t>
      </w:r>
    </w:p>
    <w:p w14:paraId="42323ADF" w14:textId="4ED4576F" w:rsidR="005049A2" w:rsidRPr="00485BC1" w:rsidRDefault="005049A2" w:rsidP="005049A2">
      <w:pPr>
        <w:spacing w:line="360" w:lineRule="auto"/>
        <w:jc w:val="both"/>
        <w:rPr>
          <w:rFonts w:ascii="Times New Roman" w:hAnsi="Times New Roman" w:cs="Times New Roman"/>
        </w:rPr>
      </w:pPr>
      <w:r w:rsidRPr="00485BC1">
        <w:rPr>
          <w:rFonts w:ascii="Times New Roman" w:hAnsi="Times New Roman" w:cs="Times New Roman"/>
        </w:rPr>
        <w:tab/>
        <w:t xml:space="preserve">Finałowe starcie następuje, gdy Agenci wypowiedzą do wiedźmy jej prawdziwe imię (Konstancja Jankowska). Od tego momentu wiedźma walczy bez zahamowań, dążąc do zabicia przeciwników. Długość starcia </w:t>
      </w:r>
      <w:r w:rsidR="008740B2" w:rsidRPr="00485BC1">
        <w:rPr>
          <w:rFonts w:ascii="Times New Roman" w:hAnsi="Times New Roman" w:cs="Times New Roman"/>
        </w:rPr>
        <w:t xml:space="preserve">i PSW wiedźmy </w:t>
      </w:r>
      <w:r w:rsidRPr="00485BC1">
        <w:rPr>
          <w:rFonts w:ascii="Times New Roman" w:hAnsi="Times New Roman" w:cs="Times New Roman"/>
        </w:rPr>
        <w:t>zależ</w:t>
      </w:r>
      <w:r w:rsidR="008740B2" w:rsidRPr="00485BC1">
        <w:rPr>
          <w:rFonts w:ascii="Times New Roman" w:hAnsi="Times New Roman" w:cs="Times New Roman"/>
        </w:rPr>
        <w:t>ą</w:t>
      </w:r>
      <w:r w:rsidRPr="00485BC1">
        <w:rPr>
          <w:rFonts w:ascii="Times New Roman" w:hAnsi="Times New Roman" w:cs="Times New Roman"/>
        </w:rPr>
        <w:t xml:space="preserve"> od momentu ingerencji: jeśli Agenci działają tego samego dnia, walka trwa 3 rundy</w:t>
      </w:r>
      <w:r w:rsidR="008740B2" w:rsidRPr="00485BC1">
        <w:rPr>
          <w:rFonts w:ascii="Times New Roman" w:hAnsi="Times New Roman" w:cs="Times New Roman"/>
        </w:rPr>
        <w:t xml:space="preserve"> i wiedźma ma 13 PSW</w:t>
      </w:r>
      <w:r w:rsidRPr="00485BC1">
        <w:rPr>
          <w:rFonts w:ascii="Times New Roman" w:hAnsi="Times New Roman" w:cs="Times New Roman"/>
        </w:rPr>
        <w:t>; dzień później – 5 rund</w:t>
      </w:r>
      <w:r w:rsidR="008740B2" w:rsidRPr="00485BC1">
        <w:rPr>
          <w:rFonts w:ascii="Times New Roman" w:hAnsi="Times New Roman" w:cs="Times New Roman"/>
        </w:rPr>
        <w:t xml:space="preserve"> i 15 PSW</w:t>
      </w:r>
      <w:r w:rsidRPr="00485BC1">
        <w:rPr>
          <w:rFonts w:ascii="Times New Roman" w:hAnsi="Times New Roman" w:cs="Times New Roman"/>
        </w:rPr>
        <w:t>; dwa dni później – 7 rund</w:t>
      </w:r>
      <w:r w:rsidR="008740B2" w:rsidRPr="00485BC1">
        <w:rPr>
          <w:rFonts w:ascii="Times New Roman" w:hAnsi="Times New Roman" w:cs="Times New Roman"/>
        </w:rPr>
        <w:t xml:space="preserve"> i 18 PSW</w:t>
      </w:r>
      <w:r w:rsidRPr="00485BC1">
        <w:rPr>
          <w:rFonts w:ascii="Times New Roman" w:hAnsi="Times New Roman" w:cs="Times New Roman"/>
        </w:rPr>
        <w:t>.</w:t>
      </w:r>
      <w:r w:rsidR="005D4D47" w:rsidRPr="00485BC1">
        <w:rPr>
          <w:rFonts w:ascii="Times New Roman" w:hAnsi="Times New Roman" w:cs="Times New Roman"/>
        </w:rPr>
        <w:t xml:space="preserve"> W kolejnych dniach wypowiedzenie imienia nie przynosi żadnego rezultatu.</w:t>
      </w:r>
      <w:r w:rsidRPr="00485BC1">
        <w:rPr>
          <w:rFonts w:ascii="Times New Roman" w:hAnsi="Times New Roman" w:cs="Times New Roman"/>
        </w:rPr>
        <w:t xml:space="preserve"> Po upływie wskazanej liczby rund dusza wiedźmy rozpada się, a kontrolę nad ciałem odzyskuje </w:t>
      </w:r>
      <w:r w:rsidRPr="00485BC1">
        <w:rPr>
          <w:rFonts w:ascii="Times New Roman" w:hAnsi="Times New Roman" w:cs="Times New Roman"/>
          <w:b/>
          <w:bCs/>
        </w:rPr>
        <w:t>Madeleine</w:t>
      </w:r>
      <w:r w:rsidRPr="00485BC1">
        <w:rPr>
          <w:rFonts w:ascii="Times New Roman" w:hAnsi="Times New Roman" w:cs="Times New Roman"/>
        </w:rPr>
        <w:t>. Oznacza to, że Agenci nie muszą pokonać</w:t>
      </w:r>
      <w:r w:rsidR="0002396A" w:rsidRPr="00485BC1">
        <w:rPr>
          <w:rFonts w:ascii="Times New Roman" w:hAnsi="Times New Roman" w:cs="Times New Roman"/>
        </w:rPr>
        <w:t xml:space="preserve"> wiedźmy</w:t>
      </w:r>
      <w:r w:rsidRPr="00485BC1">
        <w:rPr>
          <w:rFonts w:ascii="Times New Roman" w:hAnsi="Times New Roman" w:cs="Times New Roman"/>
        </w:rPr>
        <w:t xml:space="preserve"> w klasyczny sposób – przetrwanie i przeczekanie jest skutecznym rozwiązaniem. Jeśli wiedźma zorientuje się, że przegrywa „na czas”, może próbować podpalić budynek, niszczyć otoczenie </w:t>
      </w:r>
      <w:r w:rsidRPr="00485BC1">
        <w:rPr>
          <w:rFonts w:ascii="Times New Roman" w:hAnsi="Times New Roman" w:cs="Times New Roman"/>
        </w:rPr>
        <w:lastRenderedPageBreak/>
        <w:t xml:space="preserve">lub odcinać drogę ucieczki, ale może też próbować zrobić sobie, tj. </w:t>
      </w:r>
      <w:r w:rsidRPr="00485BC1">
        <w:rPr>
          <w:rFonts w:ascii="Times New Roman" w:hAnsi="Times New Roman" w:cs="Times New Roman"/>
          <w:b/>
          <w:bCs/>
        </w:rPr>
        <w:t>Madeleine</w:t>
      </w:r>
      <w:r w:rsidRPr="00485BC1">
        <w:rPr>
          <w:rFonts w:ascii="Times New Roman" w:hAnsi="Times New Roman" w:cs="Times New Roman"/>
        </w:rPr>
        <w:t>, krzywdę – wie, że przegrała, ale nie wie, ile ma czasu.</w:t>
      </w:r>
    </w:p>
    <w:p w14:paraId="207A5A98" w14:textId="77777777" w:rsidR="00C97674" w:rsidRPr="00485BC1" w:rsidRDefault="0002396A" w:rsidP="005049A2">
      <w:pPr>
        <w:spacing w:line="360" w:lineRule="auto"/>
        <w:ind w:firstLine="708"/>
        <w:jc w:val="both"/>
        <w:rPr>
          <w:rFonts w:ascii="Times New Roman" w:hAnsi="Times New Roman" w:cs="Times New Roman"/>
        </w:rPr>
      </w:pPr>
      <w:r w:rsidRPr="00485BC1">
        <w:rPr>
          <w:rFonts w:ascii="Times New Roman" w:hAnsi="Times New Roman" w:cs="Times New Roman"/>
        </w:rPr>
        <w:t>Wiedźma</w:t>
      </w:r>
      <w:r w:rsidR="005049A2" w:rsidRPr="00485BC1">
        <w:rPr>
          <w:rFonts w:ascii="Times New Roman" w:hAnsi="Times New Roman" w:cs="Times New Roman"/>
        </w:rPr>
        <w:t xml:space="preserve"> </w:t>
      </w:r>
      <w:r w:rsidRPr="00485BC1">
        <w:rPr>
          <w:rFonts w:ascii="Times New Roman" w:hAnsi="Times New Roman" w:cs="Times New Roman"/>
        </w:rPr>
        <w:t>rozpo</w:t>
      </w:r>
      <w:r w:rsidR="005049A2" w:rsidRPr="00485BC1">
        <w:rPr>
          <w:rFonts w:ascii="Times New Roman" w:hAnsi="Times New Roman" w:cs="Times New Roman"/>
        </w:rPr>
        <w:t xml:space="preserve">czyna starcie i od razu przywołuje żywiołaka uformowanego z tego, co znajdowało się w otoczeniu – trawy, błota, gałęzi czy fragmentów betonu. Istota przypomina zdeformowanego, około 2,5-metrowego golema z żywopłotu i istnieje tak długo, jak żyje wiedźma. Żywiołak ma 20 punktów wytrzymałości, pancerz 5 i porusza się szybciej niż człowiek (około 1,5 raza szybciej niż agent). Atakuje wręcz z szansą 50%, zadając 3k6 obrażeń. Nie wykazuje inicjatywy ani taktyki – jest bezmyślnie agresywny, skupia się na najbliższym </w:t>
      </w:r>
      <w:r w:rsidR="000F464D" w:rsidRPr="00485BC1">
        <w:rPr>
          <w:rFonts w:ascii="Times New Roman" w:hAnsi="Times New Roman" w:cs="Times New Roman"/>
        </w:rPr>
        <w:t>Agencie</w:t>
      </w:r>
      <w:r w:rsidR="005049A2" w:rsidRPr="00485BC1">
        <w:rPr>
          <w:rFonts w:ascii="Times New Roman" w:hAnsi="Times New Roman" w:cs="Times New Roman"/>
        </w:rPr>
        <w:t xml:space="preserve"> i ma za zadanie blokować drogę oraz wywierać presję. </w:t>
      </w:r>
      <w:r w:rsidR="000F464D" w:rsidRPr="00485BC1">
        <w:rPr>
          <w:rFonts w:ascii="Times New Roman" w:hAnsi="Times New Roman" w:cs="Times New Roman"/>
        </w:rPr>
        <w:t xml:space="preserve">Jeśli broń ma cechę „śmiertelność”, to w ten sposób nie można żywiołaka zabić. </w:t>
      </w:r>
    </w:p>
    <w:p w14:paraId="1C095CD9" w14:textId="20648FA3" w:rsidR="005049A2" w:rsidRPr="00485BC1" w:rsidRDefault="005049A2" w:rsidP="005049A2">
      <w:pPr>
        <w:spacing w:line="360" w:lineRule="auto"/>
        <w:ind w:firstLine="708"/>
        <w:jc w:val="both"/>
        <w:rPr>
          <w:rFonts w:ascii="Times New Roman" w:hAnsi="Times New Roman" w:cs="Times New Roman"/>
        </w:rPr>
      </w:pPr>
      <w:r w:rsidRPr="00485BC1">
        <w:rPr>
          <w:rFonts w:ascii="Times New Roman" w:hAnsi="Times New Roman" w:cs="Times New Roman"/>
        </w:rPr>
        <w:t xml:space="preserve">W kolejnych rundach </w:t>
      </w:r>
      <w:r w:rsidR="0002396A" w:rsidRPr="00485BC1">
        <w:rPr>
          <w:rFonts w:ascii="Times New Roman" w:hAnsi="Times New Roman" w:cs="Times New Roman"/>
        </w:rPr>
        <w:t>wiedźma</w:t>
      </w:r>
      <w:r w:rsidRPr="00485BC1">
        <w:rPr>
          <w:rFonts w:ascii="Times New Roman" w:hAnsi="Times New Roman" w:cs="Times New Roman"/>
        </w:rPr>
        <w:t xml:space="preserve"> może zmusić korzenie roślin do unieruchomienia Agenta</w:t>
      </w:r>
      <w:r w:rsidR="00C97674" w:rsidRPr="00485BC1">
        <w:rPr>
          <w:rFonts w:ascii="Times New Roman" w:hAnsi="Times New Roman" w:cs="Times New Roman"/>
        </w:rPr>
        <w:t xml:space="preserve"> (koszt to 6 PSW)</w:t>
      </w:r>
      <w:r w:rsidRPr="00485BC1">
        <w:rPr>
          <w:rFonts w:ascii="Times New Roman" w:hAnsi="Times New Roman" w:cs="Times New Roman"/>
        </w:rPr>
        <w:t>, które go oplatają</w:t>
      </w:r>
      <w:r w:rsidR="00C97674" w:rsidRPr="00485BC1">
        <w:rPr>
          <w:rFonts w:ascii="Times New Roman" w:hAnsi="Times New Roman" w:cs="Times New Roman"/>
        </w:rPr>
        <w:t xml:space="preserve"> – uwolnienie się wymaga testu siły z modyfikatorem -20</w:t>
      </w:r>
      <w:r w:rsidRPr="00485BC1">
        <w:rPr>
          <w:rFonts w:ascii="Times New Roman" w:hAnsi="Times New Roman" w:cs="Times New Roman"/>
        </w:rPr>
        <w:t xml:space="preserve">. Dodatkowo wiedźma zna zaklęcia </w:t>
      </w:r>
      <w:r w:rsidR="000F464D" w:rsidRPr="00485BC1">
        <w:rPr>
          <w:rFonts w:ascii="Times New Roman" w:hAnsi="Times New Roman" w:cs="Times New Roman"/>
        </w:rPr>
        <w:t>Niezawodna Sugestia i Wysuszenie (Podręcznik Oficera Prowadzącego, s. 180 i 186).</w:t>
      </w:r>
    </w:p>
    <w:p w14:paraId="2E3BB086" w14:textId="4CE72380" w:rsidR="005049A2" w:rsidRPr="00485BC1" w:rsidRDefault="005049A2" w:rsidP="005049A2">
      <w:pPr>
        <w:spacing w:line="360" w:lineRule="auto"/>
        <w:ind w:firstLine="708"/>
        <w:jc w:val="both"/>
        <w:rPr>
          <w:rFonts w:ascii="Times New Roman" w:hAnsi="Times New Roman" w:cs="Times New Roman"/>
        </w:rPr>
      </w:pPr>
      <w:r w:rsidRPr="00485BC1">
        <w:rPr>
          <w:rFonts w:ascii="Times New Roman" w:hAnsi="Times New Roman" w:cs="Times New Roman"/>
        </w:rPr>
        <w:t>Starcie powinno być prowadzone jako krótkie, intensywne i chaotyczne, z naciskiem na presję czasu, a nie wymianę obrażeń. Warto wykorzystywać otoczenie – łatwopalne elementy, ciasne przestrzenie czy przeszkody</w:t>
      </w:r>
      <w:r w:rsidR="0002396A" w:rsidRPr="00485BC1">
        <w:rPr>
          <w:rFonts w:ascii="Times New Roman" w:hAnsi="Times New Roman" w:cs="Times New Roman"/>
        </w:rPr>
        <w:t>,</w:t>
      </w:r>
      <w:r w:rsidRPr="00485BC1">
        <w:rPr>
          <w:rFonts w:ascii="Times New Roman" w:hAnsi="Times New Roman" w:cs="Times New Roman"/>
        </w:rPr>
        <w:t xml:space="preserve"> by podbić napięcie i zmusić graczy do podejmowania szybkich decyzji. </w:t>
      </w:r>
    </w:p>
    <w:p w14:paraId="0C7A26ED" w14:textId="454D1FF4" w:rsidR="005D4D47" w:rsidRPr="00485BC1" w:rsidRDefault="005D4D47" w:rsidP="005049A2">
      <w:pPr>
        <w:spacing w:line="360" w:lineRule="auto"/>
        <w:ind w:firstLine="708"/>
        <w:jc w:val="both"/>
        <w:rPr>
          <w:rFonts w:ascii="Times New Roman" w:hAnsi="Times New Roman" w:cs="Times New Roman"/>
        </w:rPr>
      </w:pPr>
      <w:r w:rsidRPr="00485BC1">
        <w:rPr>
          <w:rFonts w:ascii="Times New Roman" w:hAnsi="Times New Roman" w:cs="Times New Roman"/>
        </w:rPr>
        <w:t>Jeżeli Agenci postanowią zabić wiedźmę z dużej odległości, to jak najbardziej mogą to zrobić – jest to w istocie zwykły człowiek, którego można w ten sposób pokonać.</w:t>
      </w:r>
    </w:p>
    <w:p w14:paraId="4D13CFC9" w14:textId="5B99187A" w:rsidR="005D4D47" w:rsidRPr="00485BC1" w:rsidRDefault="005D4D47" w:rsidP="005049A2">
      <w:pPr>
        <w:spacing w:line="360" w:lineRule="auto"/>
        <w:ind w:firstLine="708"/>
        <w:jc w:val="both"/>
        <w:rPr>
          <w:rFonts w:ascii="Times New Roman" w:hAnsi="Times New Roman" w:cs="Times New Roman"/>
        </w:rPr>
      </w:pPr>
      <w:r w:rsidRPr="00485BC1">
        <w:rPr>
          <w:rFonts w:ascii="Times New Roman" w:hAnsi="Times New Roman" w:cs="Times New Roman"/>
        </w:rPr>
        <w:t>Jeżeli wiedźma będzie mieć świadomość, że Agenci o niej wiedzą, to po trzech dniach, gdy odzyska pełnię sił, naśle Cień</w:t>
      </w:r>
      <w:r w:rsidR="0002396A" w:rsidRPr="00485BC1">
        <w:rPr>
          <w:rFonts w:ascii="Times New Roman" w:hAnsi="Times New Roman" w:cs="Times New Roman"/>
        </w:rPr>
        <w:t xml:space="preserve"> (10 PW, można go zranić jedynie światłem - latarka 1PW na rundę, reflektor samochodowy 5PW na rundę; atakuje wręcz na 60% i zadaje 2k8 obrażeń od cięcia)</w:t>
      </w:r>
      <w:r w:rsidRPr="00485BC1">
        <w:rPr>
          <w:rFonts w:ascii="Times New Roman" w:hAnsi="Times New Roman" w:cs="Times New Roman"/>
        </w:rPr>
        <w:t>, który będzie dążyć do zabicia Agentów. Zrobi to w nocy – najpierw podetnie gardła śpiącym Agentom, a potem podpali Spoon &amp; Spout. Jeżeli z jakiegoś powodu</w:t>
      </w:r>
      <w:r w:rsidR="0002396A" w:rsidRPr="00485BC1">
        <w:rPr>
          <w:rFonts w:ascii="Times New Roman" w:hAnsi="Times New Roman" w:cs="Times New Roman"/>
        </w:rPr>
        <w:t xml:space="preserve"> Cień</w:t>
      </w:r>
      <w:r w:rsidRPr="00485BC1">
        <w:rPr>
          <w:rFonts w:ascii="Times New Roman" w:hAnsi="Times New Roman" w:cs="Times New Roman"/>
        </w:rPr>
        <w:t xml:space="preserve"> nie będzie </w:t>
      </w:r>
      <w:r w:rsidR="0002396A" w:rsidRPr="00485BC1">
        <w:rPr>
          <w:rFonts w:ascii="Times New Roman" w:hAnsi="Times New Roman" w:cs="Times New Roman"/>
        </w:rPr>
        <w:t>mógł</w:t>
      </w:r>
      <w:r w:rsidRPr="00485BC1">
        <w:rPr>
          <w:rFonts w:ascii="Times New Roman" w:hAnsi="Times New Roman" w:cs="Times New Roman"/>
        </w:rPr>
        <w:t xml:space="preserve"> tego zrobić (gracze będą spać przy świetle czy będą bronić się latarką bądź innym źródłem światła), to </w:t>
      </w:r>
      <w:r w:rsidR="0002396A" w:rsidRPr="00485BC1">
        <w:rPr>
          <w:rFonts w:ascii="Times New Roman" w:hAnsi="Times New Roman" w:cs="Times New Roman"/>
        </w:rPr>
        <w:t xml:space="preserve">wiedźma </w:t>
      </w:r>
      <w:r w:rsidRPr="00485BC1">
        <w:rPr>
          <w:rFonts w:ascii="Times New Roman" w:hAnsi="Times New Roman" w:cs="Times New Roman"/>
        </w:rPr>
        <w:t xml:space="preserve">rozsieje plotki, że Agenci zrobili jej krzywdę, zgłosi to na policję i będzie podburzać miejscowych, byle tylko pozbyć się Agentów z miasta. Jej celem jest przetrwanie. </w:t>
      </w:r>
    </w:p>
    <w:p w14:paraId="7070D082" w14:textId="3209B0BB" w:rsidR="0002396A" w:rsidRPr="00485BC1" w:rsidRDefault="0002396A" w:rsidP="005049A2">
      <w:pPr>
        <w:spacing w:line="360" w:lineRule="auto"/>
        <w:ind w:firstLine="708"/>
        <w:jc w:val="both"/>
        <w:rPr>
          <w:rFonts w:ascii="Times New Roman" w:hAnsi="Times New Roman" w:cs="Times New Roman"/>
        </w:rPr>
      </w:pPr>
      <w:r w:rsidRPr="00485BC1">
        <w:rPr>
          <w:rFonts w:ascii="Times New Roman" w:hAnsi="Times New Roman" w:cs="Times New Roman"/>
        </w:rPr>
        <w:t xml:space="preserve">Sposobem na zapobiegnięcie rytuału jest też odebranie lub zniszczenie księgi należącej do </w:t>
      </w:r>
      <w:r w:rsidRPr="00485BC1">
        <w:rPr>
          <w:rFonts w:ascii="Times New Roman" w:hAnsi="Times New Roman" w:cs="Times New Roman"/>
          <w:b/>
          <w:bCs/>
        </w:rPr>
        <w:t>Parry</w:t>
      </w:r>
      <w:r w:rsidRPr="00485BC1">
        <w:rPr>
          <w:rFonts w:ascii="Times New Roman" w:hAnsi="Times New Roman" w:cs="Times New Roman"/>
        </w:rPr>
        <w:t>. Jeżeli Agentom to się uda, to życie w mieście toczy się dalej jak gdyby nigdy nic, jednak wiedźma zacznie aktywnie polować na Agentów podobnie, jak to zrobiła wcześniej.</w:t>
      </w:r>
    </w:p>
    <w:p w14:paraId="3410E9E2" w14:textId="69451451" w:rsidR="00144BB8" w:rsidRPr="00485BC1" w:rsidRDefault="00144BB8" w:rsidP="005049A2">
      <w:pPr>
        <w:spacing w:line="360" w:lineRule="auto"/>
        <w:ind w:firstLine="708"/>
        <w:jc w:val="both"/>
        <w:rPr>
          <w:rFonts w:ascii="Times New Roman" w:hAnsi="Times New Roman" w:cs="Times New Roman"/>
        </w:rPr>
      </w:pPr>
      <w:r w:rsidRPr="00485BC1">
        <w:rPr>
          <w:rFonts w:ascii="Times New Roman" w:hAnsi="Times New Roman" w:cs="Times New Roman"/>
        </w:rPr>
        <w:lastRenderedPageBreak/>
        <w:t xml:space="preserve">W domu wiedźmy znajdą różnego rodzaju preparaty, mikstury i inne księgi ukryte w piwnicy, która pachnie zgnilizną i pleśń sprawia wrażenie, jakby żyła i poruszała się. Wejście do piwnicy i </w:t>
      </w:r>
      <w:r w:rsidR="00C97674" w:rsidRPr="00485BC1">
        <w:rPr>
          <w:rFonts w:ascii="Times New Roman" w:hAnsi="Times New Roman" w:cs="Times New Roman"/>
        </w:rPr>
        <w:t>zapoznanie</w:t>
      </w:r>
      <w:r w:rsidRPr="00485BC1">
        <w:rPr>
          <w:rFonts w:ascii="Times New Roman" w:hAnsi="Times New Roman" w:cs="Times New Roman"/>
        </w:rPr>
        <w:t xml:space="preserve"> się z jej zawartością wiązać się będzie z testem na niepoczytalność </w:t>
      </w:r>
      <w:r w:rsidRPr="00485BC1">
        <w:rPr>
          <w:rFonts w:ascii="Times New Roman" w:hAnsi="Times New Roman" w:cs="Times New Roman"/>
          <w:color w:val="000000" w:themeColor="text1"/>
        </w:rPr>
        <w:t>(0/1 PP, obcowanie z nadnaturalnym)</w:t>
      </w:r>
      <w:r w:rsidRPr="00485BC1">
        <w:rPr>
          <w:rFonts w:ascii="Times New Roman" w:hAnsi="Times New Roman" w:cs="Times New Roman"/>
        </w:rPr>
        <w:t xml:space="preserve"> . Pozostała część domu to typowy dom przedstawicielki klasy średniej.</w:t>
      </w:r>
    </w:p>
    <w:p w14:paraId="24C810FA" w14:textId="650B1CBF" w:rsidR="00CB4C07" w:rsidRPr="00485BC1" w:rsidRDefault="00ED4A82" w:rsidP="00A41066">
      <w:pPr>
        <w:spacing w:line="360" w:lineRule="auto"/>
        <w:jc w:val="both"/>
        <w:rPr>
          <w:rFonts w:ascii="Times New Roman" w:hAnsi="Times New Roman" w:cs="Times New Roman"/>
        </w:rPr>
      </w:pPr>
      <w:r w:rsidRPr="00485BC1">
        <w:rPr>
          <w:rFonts w:ascii="Times New Roman" w:hAnsi="Times New Roman" w:cs="Times New Roman"/>
        </w:rPr>
        <w:tab/>
        <w:t xml:space="preserve">Jeżeli </w:t>
      </w:r>
      <w:r w:rsidRPr="00485BC1">
        <w:rPr>
          <w:rFonts w:ascii="Times New Roman" w:hAnsi="Times New Roman" w:cs="Times New Roman"/>
          <w:b/>
          <w:bCs/>
        </w:rPr>
        <w:t>Adam</w:t>
      </w:r>
      <w:r w:rsidRPr="00485BC1">
        <w:rPr>
          <w:rFonts w:ascii="Times New Roman" w:hAnsi="Times New Roman" w:cs="Times New Roman"/>
        </w:rPr>
        <w:t xml:space="preserve"> zorientuje się wcześniej niż Agenci, że działają dla różnych Delt, to powiadomi swoją organizację, która, skontaktuje się z programem. Gracze dostaną telefon, że mają wstrzymać się ze wszystkimi działaniami do czasu dalszych instrukcji. Po </w:t>
      </w:r>
      <w:r w:rsidR="00C97674" w:rsidRPr="00485BC1">
        <w:rPr>
          <w:rFonts w:ascii="Times New Roman" w:hAnsi="Times New Roman" w:cs="Times New Roman"/>
        </w:rPr>
        <w:t>kilku</w:t>
      </w:r>
      <w:r w:rsidRPr="00485BC1">
        <w:rPr>
          <w:rFonts w:ascii="Times New Roman" w:hAnsi="Times New Roman" w:cs="Times New Roman"/>
        </w:rPr>
        <w:t xml:space="preserve"> dniach dostaną informację, że mogą kontynuować, ale mają nie angażować w sprawę Adama, który też nie będzie im przeszkadzał. Telefon otrzymają już po tym, jak </w:t>
      </w:r>
      <w:r w:rsidRPr="00485BC1">
        <w:rPr>
          <w:rFonts w:ascii="Times New Roman" w:hAnsi="Times New Roman" w:cs="Times New Roman"/>
          <w:b/>
          <w:bCs/>
        </w:rPr>
        <w:t xml:space="preserve">Madeleine </w:t>
      </w:r>
      <w:r w:rsidRPr="00485BC1">
        <w:rPr>
          <w:rFonts w:ascii="Times New Roman" w:hAnsi="Times New Roman" w:cs="Times New Roman"/>
        </w:rPr>
        <w:t>nie będzie można już uratować.</w:t>
      </w:r>
      <w:r w:rsidR="00CB4C07" w:rsidRPr="00485BC1">
        <w:rPr>
          <w:rFonts w:ascii="Times New Roman" w:hAnsi="Times New Roman" w:cs="Times New Roman"/>
        </w:rPr>
        <w:tab/>
      </w:r>
    </w:p>
    <w:p w14:paraId="50D0C85B" w14:textId="3C1BBAC2" w:rsidR="00144BB8" w:rsidRPr="00485BC1" w:rsidRDefault="00ED4A82" w:rsidP="00144BB8">
      <w:pPr>
        <w:spacing w:line="360" w:lineRule="auto"/>
        <w:jc w:val="both"/>
        <w:rPr>
          <w:rFonts w:ascii="Times New Roman" w:hAnsi="Times New Roman" w:cs="Times New Roman"/>
        </w:rPr>
      </w:pPr>
      <w:r w:rsidRPr="00485BC1">
        <w:rPr>
          <w:rFonts w:ascii="Times New Roman" w:hAnsi="Times New Roman" w:cs="Times New Roman"/>
        </w:rPr>
        <w:tab/>
        <w:t xml:space="preserve">Gracze mogą zbadać wątek </w:t>
      </w:r>
      <w:r w:rsidRPr="00485BC1">
        <w:rPr>
          <w:rFonts w:ascii="Times New Roman" w:hAnsi="Times New Roman" w:cs="Times New Roman"/>
          <w:b/>
          <w:bCs/>
        </w:rPr>
        <w:t>Jordana</w:t>
      </w:r>
      <w:r w:rsidR="00B71664">
        <w:rPr>
          <w:rFonts w:ascii="Times New Roman" w:hAnsi="Times New Roman" w:cs="Times New Roman"/>
          <w:b/>
          <w:bCs/>
        </w:rPr>
        <w:t xml:space="preserve"> </w:t>
      </w:r>
      <w:r w:rsidRPr="00485BC1">
        <w:rPr>
          <w:rFonts w:ascii="Times New Roman" w:hAnsi="Times New Roman" w:cs="Times New Roman"/>
        </w:rPr>
        <w:t>– łatwo ustalą, że mieszka przy cmentarzu, do tego szybko ustalą, że ma dużo broni. W dniu pogrzebu członków Bull Riders zacznie strzelać do pozostałych członków tego gangu z okna domu, w którym mieszka i z którego widzi cmentarz.</w:t>
      </w:r>
      <w:r w:rsidR="006B17A0" w:rsidRPr="00485BC1">
        <w:rPr>
          <w:rFonts w:ascii="Times New Roman" w:hAnsi="Times New Roman" w:cs="Times New Roman"/>
        </w:rPr>
        <w:t xml:space="preserve"> </w:t>
      </w:r>
      <w:r w:rsidRPr="00485BC1">
        <w:rPr>
          <w:rFonts w:ascii="Times New Roman" w:hAnsi="Times New Roman" w:cs="Times New Roman"/>
        </w:rPr>
        <w:t>Gazety podadzą informację, że w wyniku zdarzenia zginął napastnik, a w Puxico rozpoczęła się prawdziwa walka lokalnych gangów motocyklowych.</w:t>
      </w:r>
    </w:p>
    <w:p w14:paraId="07D04175" w14:textId="38CDCC1A" w:rsidR="00144BB8" w:rsidRPr="00485BC1" w:rsidRDefault="00144BB8" w:rsidP="00144BB8">
      <w:pPr>
        <w:spacing w:line="360" w:lineRule="auto"/>
        <w:jc w:val="both"/>
        <w:rPr>
          <w:rFonts w:ascii="Times New Roman" w:hAnsi="Times New Roman" w:cs="Times New Roman"/>
        </w:rPr>
      </w:pPr>
      <w:r w:rsidRPr="00485BC1">
        <w:rPr>
          <w:rFonts w:ascii="Times New Roman" w:hAnsi="Times New Roman" w:cs="Times New Roman"/>
        </w:rPr>
        <w:tab/>
        <w:t xml:space="preserve">Zabicie wiedźmy skutkuje odzyskaniem 1k8 PP. Jeżeli </w:t>
      </w:r>
      <w:r w:rsidRPr="00485BC1">
        <w:rPr>
          <w:rFonts w:ascii="Times New Roman" w:hAnsi="Times New Roman" w:cs="Times New Roman"/>
          <w:b/>
          <w:bCs/>
        </w:rPr>
        <w:t>Madeleine</w:t>
      </w:r>
      <w:r w:rsidRPr="00485BC1">
        <w:rPr>
          <w:rFonts w:ascii="Times New Roman" w:hAnsi="Times New Roman" w:cs="Times New Roman"/>
        </w:rPr>
        <w:t xml:space="preserve"> zginie, to Agenci tracą 1k6 PP. Jeżeli </w:t>
      </w:r>
      <w:r w:rsidRPr="00485BC1">
        <w:rPr>
          <w:rFonts w:ascii="Times New Roman" w:hAnsi="Times New Roman" w:cs="Times New Roman"/>
          <w:b/>
          <w:bCs/>
        </w:rPr>
        <w:t>Adam</w:t>
      </w:r>
      <w:r w:rsidRPr="00485BC1">
        <w:rPr>
          <w:rFonts w:ascii="Times New Roman" w:hAnsi="Times New Roman" w:cs="Times New Roman"/>
        </w:rPr>
        <w:t xml:space="preserve"> zginie, to Agenci tracą 1k4 PP. Jeżeli Agenci usuną ślady po </w:t>
      </w:r>
      <w:r w:rsidR="0002396A" w:rsidRPr="00485BC1">
        <w:rPr>
          <w:rFonts w:ascii="Times New Roman" w:hAnsi="Times New Roman" w:cs="Times New Roman"/>
        </w:rPr>
        <w:t>nadnaturalnym</w:t>
      </w:r>
      <w:r w:rsidRPr="00485BC1">
        <w:rPr>
          <w:rFonts w:ascii="Times New Roman" w:hAnsi="Times New Roman" w:cs="Times New Roman"/>
        </w:rPr>
        <w:t xml:space="preserve"> (zdjęcia </w:t>
      </w:r>
      <w:r w:rsidR="00E03DF0" w:rsidRPr="00485BC1">
        <w:rPr>
          <w:rFonts w:ascii="Times New Roman" w:hAnsi="Times New Roman" w:cs="Times New Roman"/>
        </w:rPr>
        <w:t>księgi</w:t>
      </w:r>
      <w:r w:rsidRPr="00485BC1">
        <w:rPr>
          <w:rFonts w:ascii="Times New Roman" w:hAnsi="Times New Roman" w:cs="Times New Roman"/>
        </w:rPr>
        <w:t>, ksi</w:t>
      </w:r>
      <w:r w:rsidR="00E03DF0" w:rsidRPr="00485BC1">
        <w:rPr>
          <w:rFonts w:ascii="Times New Roman" w:hAnsi="Times New Roman" w:cs="Times New Roman"/>
        </w:rPr>
        <w:t>ęga</w:t>
      </w:r>
      <w:r w:rsidRPr="00485BC1">
        <w:rPr>
          <w:rFonts w:ascii="Times New Roman" w:hAnsi="Times New Roman" w:cs="Times New Roman"/>
        </w:rPr>
        <w:t xml:space="preserve">, zawartość domu </w:t>
      </w:r>
      <w:r w:rsidRPr="00485BC1">
        <w:rPr>
          <w:rFonts w:ascii="Times New Roman" w:hAnsi="Times New Roman" w:cs="Times New Roman"/>
          <w:b/>
          <w:bCs/>
        </w:rPr>
        <w:t>Parry</w:t>
      </w:r>
      <w:r w:rsidRPr="00485BC1">
        <w:rPr>
          <w:rFonts w:ascii="Times New Roman" w:hAnsi="Times New Roman" w:cs="Times New Roman"/>
        </w:rPr>
        <w:t>), to otrzymają 2 PP za każdy usunięty ślad. Jeżeli gracze doprowadzą do wojny gangów, to tracą 2 PP.</w:t>
      </w:r>
    </w:p>
    <w:p w14:paraId="136A0C62" w14:textId="77777777" w:rsidR="00E03DF0" w:rsidRPr="00485BC1" w:rsidRDefault="00E03DF0" w:rsidP="00E03DF0">
      <w:pPr>
        <w:spacing w:line="360" w:lineRule="auto"/>
        <w:jc w:val="both"/>
        <w:rPr>
          <w:rFonts w:ascii="Times New Roman" w:hAnsi="Times New Roman" w:cs="Times New Roman"/>
          <w:u w:val="single"/>
        </w:rPr>
      </w:pPr>
      <w:r w:rsidRPr="00485BC1">
        <w:rPr>
          <w:rFonts w:ascii="Times New Roman" w:hAnsi="Times New Roman" w:cs="Times New Roman"/>
          <w:u w:val="single"/>
        </w:rPr>
        <w:t>Statystyki postaci</w:t>
      </w:r>
    </w:p>
    <w:p w14:paraId="6669D075" w14:textId="6AC68B89" w:rsidR="00E03DF0" w:rsidRPr="00485BC1" w:rsidRDefault="00E03DF0" w:rsidP="00E03DF0">
      <w:pPr>
        <w:spacing w:line="360" w:lineRule="auto"/>
        <w:jc w:val="both"/>
        <w:rPr>
          <w:rFonts w:ascii="Times New Roman" w:hAnsi="Times New Roman" w:cs="Times New Roman"/>
        </w:rPr>
      </w:pPr>
      <w:r w:rsidRPr="00485BC1">
        <w:rPr>
          <w:rFonts w:ascii="Times New Roman" w:hAnsi="Times New Roman" w:cs="Times New Roman"/>
        </w:rPr>
        <w:tab/>
        <w:t xml:space="preserve">Na potrzeby scenariusza należy wykorzystać, w razie potrzeby, statystyki generycznych postaci (Podręcznik Oficera Prowadzącego s. 358). Poniżej do postaci podano typ BN-a, który należy zastosować zgodnie z podręcznikiem. W nawiasie podano PW, a przy </w:t>
      </w:r>
      <w:r w:rsidR="00A8708D" w:rsidRPr="00485BC1">
        <w:rPr>
          <w:rFonts w:ascii="Times New Roman" w:hAnsi="Times New Roman" w:cs="Times New Roman"/>
          <w:b/>
          <w:bCs/>
        </w:rPr>
        <w:t>Parry</w:t>
      </w:r>
      <w:r w:rsidR="00A8708D" w:rsidRPr="00485BC1">
        <w:rPr>
          <w:rFonts w:ascii="Times New Roman" w:hAnsi="Times New Roman" w:cs="Times New Roman"/>
        </w:rPr>
        <w:t xml:space="preserve"> </w:t>
      </w:r>
      <w:r w:rsidRPr="00485BC1">
        <w:rPr>
          <w:rFonts w:ascii="Times New Roman" w:hAnsi="Times New Roman" w:cs="Times New Roman"/>
        </w:rPr>
        <w:t>także PSW.</w:t>
      </w:r>
      <w:r w:rsidR="006B17A0" w:rsidRPr="00485BC1">
        <w:rPr>
          <w:rFonts w:ascii="Times New Roman" w:hAnsi="Times New Roman" w:cs="Times New Roman"/>
        </w:rPr>
        <w:t xml:space="preserve"> </w:t>
      </w:r>
    </w:p>
    <w:p w14:paraId="046F15F0" w14:textId="77777777" w:rsidR="00E03DF0" w:rsidRPr="00485BC1" w:rsidRDefault="00E03DF0" w:rsidP="00E03DF0">
      <w:pPr>
        <w:spacing w:line="360" w:lineRule="auto"/>
        <w:jc w:val="both"/>
        <w:rPr>
          <w:rFonts w:ascii="Times New Roman" w:hAnsi="Times New Roman" w:cs="Times New Roman"/>
        </w:rPr>
      </w:pPr>
      <w:r w:rsidRPr="00485BC1">
        <w:rPr>
          <w:rFonts w:ascii="Times New Roman" w:hAnsi="Times New Roman" w:cs="Times New Roman"/>
          <w:b/>
          <w:bCs/>
        </w:rPr>
        <w:t xml:space="preserve">Mollie Parry (10, 18 PSW) </w:t>
      </w:r>
      <w:r w:rsidRPr="00485BC1">
        <w:rPr>
          <w:rFonts w:ascii="Times New Roman" w:hAnsi="Times New Roman" w:cs="Times New Roman"/>
        </w:rPr>
        <w:t>– lekarka mistrzowska i przywódczyni kultu mistrzowska (należy połączyć wyższe cechy z obu profesji) oraz zaklęcia podane na s. 14</w:t>
      </w:r>
    </w:p>
    <w:p w14:paraId="34A94E36" w14:textId="77777777" w:rsidR="00E03DF0" w:rsidRPr="00485BC1" w:rsidRDefault="00E03DF0" w:rsidP="00E03DF0">
      <w:pPr>
        <w:spacing w:line="360" w:lineRule="auto"/>
        <w:jc w:val="both"/>
        <w:rPr>
          <w:rFonts w:ascii="Times New Roman" w:hAnsi="Times New Roman" w:cs="Times New Roman"/>
        </w:rPr>
      </w:pPr>
      <w:r w:rsidRPr="00485BC1">
        <w:rPr>
          <w:rFonts w:ascii="Times New Roman" w:hAnsi="Times New Roman" w:cs="Times New Roman"/>
          <w:b/>
          <w:bCs/>
        </w:rPr>
        <w:t xml:space="preserve">Madeleine Green (10) </w:t>
      </w:r>
      <w:r w:rsidRPr="00485BC1">
        <w:rPr>
          <w:rFonts w:ascii="Times New Roman" w:hAnsi="Times New Roman" w:cs="Times New Roman"/>
        </w:rPr>
        <w:t>– lekarka normalna</w:t>
      </w:r>
    </w:p>
    <w:p w14:paraId="5E2A4608" w14:textId="77777777" w:rsidR="00E03DF0" w:rsidRPr="00485BC1" w:rsidRDefault="00E03DF0" w:rsidP="00E03DF0">
      <w:pPr>
        <w:spacing w:line="360" w:lineRule="auto"/>
        <w:jc w:val="both"/>
        <w:rPr>
          <w:rFonts w:ascii="Times New Roman" w:hAnsi="Times New Roman" w:cs="Times New Roman"/>
        </w:rPr>
      </w:pPr>
      <w:r w:rsidRPr="00485BC1">
        <w:rPr>
          <w:rFonts w:ascii="Times New Roman" w:hAnsi="Times New Roman" w:cs="Times New Roman"/>
          <w:b/>
          <w:bCs/>
        </w:rPr>
        <w:t xml:space="preserve">Billy Wright, Ewan Collins </w:t>
      </w:r>
      <w:r w:rsidRPr="00485BC1">
        <w:rPr>
          <w:rFonts w:ascii="Times New Roman" w:hAnsi="Times New Roman" w:cs="Times New Roman"/>
        </w:rPr>
        <w:t>– początkowy informatyk</w:t>
      </w:r>
    </w:p>
    <w:p w14:paraId="16CD87A3" w14:textId="77777777" w:rsidR="00E03DF0" w:rsidRPr="00485BC1" w:rsidRDefault="00E03DF0" w:rsidP="00E03DF0">
      <w:pPr>
        <w:spacing w:line="360" w:lineRule="auto"/>
        <w:jc w:val="both"/>
        <w:rPr>
          <w:rFonts w:ascii="Times New Roman" w:hAnsi="Times New Roman" w:cs="Times New Roman"/>
          <w:b/>
          <w:bCs/>
        </w:rPr>
      </w:pPr>
      <w:r w:rsidRPr="00485BC1">
        <w:rPr>
          <w:rFonts w:ascii="Times New Roman" w:hAnsi="Times New Roman" w:cs="Times New Roman"/>
          <w:b/>
          <w:bCs/>
        </w:rPr>
        <w:t xml:space="preserve">Jordan Reid </w:t>
      </w:r>
      <w:r w:rsidRPr="00485BC1">
        <w:rPr>
          <w:rFonts w:ascii="Times New Roman" w:hAnsi="Times New Roman" w:cs="Times New Roman"/>
        </w:rPr>
        <w:t>– gangster początkowy</w:t>
      </w:r>
    </w:p>
    <w:p w14:paraId="65D92CD0" w14:textId="77777777" w:rsidR="00E03DF0" w:rsidRPr="00485BC1" w:rsidRDefault="00E03DF0" w:rsidP="00E03DF0">
      <w:pPr>
        <w:spacing w:line="360" w:lineRule="auto"/>
        <w:jc w:val="both"/>
        <w:rPr>
          <w:rFonts w:ascii="Times New Roman" w:hAnsi="Times New Roman" w:cs="Times New Roman"/>
        </w:rPr>
      </w:pPr>
      <w:r w:rsidRPr="00485BC1">
        <w:rPr>
          <w:rFonts w:ascii="Times New Roman" w:hAnsi="Times New Roman" w:cs="Times New Roman"/>
          <w:b/>
          <w:bCs/>
        </w:rPr>
        <w:t xml:space="preserve">Bobby Anderson </w:t>
      </w:r>
      <w:r w:rsidRPr="00485BC1">
        <w:rPr>
          <w:rFonts w:ascii="Times New Roman" w:hAnsi="Times New Roman" w:cs="Times New Roman"/>
        </w:rPr>
        <w:t>– początkowy pracownik fizyczny, rzemiosło (mechanika)</w:t>
      </w:r>
    </w:p>
    <w:p w14:paraId="57991508" w14:textId="77777777" w:rsidR="00E03DF0" w:rsidRPr="00485BC1" w:rsidRDefault="00E03DF0" w:rsidP="00E03DF0">
      <w:pPr>
        <w:spacing w:line="360" w:lineRule="auto"/>
        <w:jc w:val="both"/>
        <w:rPr>
          <w:rFonts w:ascii="Times New Roman" w:hAnsi="Times New Roman" w:cs="Times New Roman"/>
        </w:rPr>
      </w:pPr>
      <w:r w:rsidRPr="00485BC1">
        <w:rPr>
          <w:rFonts w:ascii="Times New Roman" w:hAnsi="Times New Roman" w:cs="Times New Roman"/>
          <w:b/>
          <w:bCs/>
        </w:rPr>
        <w:lastRenderedPageBreak/>
        <w:t xml:space="preserve">Jade O’Brian </w:t>
      </w:r>
      <w:r w:rsidRPr="00485BC1">
        <w:rPr>
          <w:rFonts w:ascii="Times New Roman" w:hAnsi="Times New Roman" w:cs="Times New Roman"/>
        </w:rPr>
        <w:t>– gangster początkowy</w:t>
      </w:r>
    </w:p>
    <w:p w14:paraId="26C8BC35" w14:textId="3B27C1B7" w:rsidR="00E03DF0" w:rsidRPr="00485BC1" w:rsidRDefault="00E03DF0" w:rsidP="00E03DF0">
      <w:pPr>
        <w:spacing w:line="360" w:lineRule="auto"/>
        <w:jc w:val="both"/>
        <w:rPr>
          <w:rFonts w:ascii="Times New Roman" w:hAnsi="Times New Roman" w:cs="Times New Roman"/>
        </w:rPr>
      </w:pPr>
      <w:r w:rsidRPr="00485BC1">
        <w:rPr>
          <w:rFonts w:ascii="Times New Roman" w:hAnsi="Times New Roman" w:cs="Times New Roman"/>
          <w:b/>
          <w:bCs/>
        </w:rPr>
        <w:t>Flynn Hartman,</w:t>
      </w:r>
      <w:r w:rsidR="006B17A0" w:rsidRPr="00485BC1">
        <w:rPr>
          <w:rFonts w:ascii="Times New Roman" w:hAnsi="Times New Roman" w:cs="Times New Roman"/>
          <w:b/>
          <w:bCs/>
        </w:rPr>
        <w:t xml:space="preserve"> </w:t>
      </w:r>
      <w:r w:rsidRPr="00485BC1">
        <w:rPr>
          <w:rFonts w:ascii="Times New Roman" w:hAnsi="Times New Roman" w:cs="Times New Roman"/>
          <w:b/>
          <w:bCs/>
        </w:rPr>
        <w:t>Kahlil Gibbs (14)</w:t>
      </w:r>
      <w:r w:rsidRPr="00485BC1">
        <w:rPr>
          <w:rFonts w:ascii="Times New Roman" w:hAnsi="Times New Roman" w:cs="Times New Roman"/>
        </w:rPr>
        <w:t xml:space="preserve"> </w:t>
      </w:r>
      <w:r w:rsidRPr="00485BC1">
        <w:rPr>
          <w:rFonts w:ascii="Times New Roman" w:hAnsi="Times New Roman" w:cs="Times New Roman"/>
          <w:b/>
          <w:bCs/>
        </w:rPr>
        <w:t xml:space="preserve">– </w:t>
      </w:r>
      <w:r w:rsidRPr="00485BC1">
        <w:rPr>
          <w:rFonts w:ascii="Times New Roman" w:hAnsi="Times New Roman" w:cs="Times New Roman"/>
        </w:rPr>
        <w:t>policjant mistrzowski</w:t>
      </w:r>
    </w:p>
    <w:p w14:paraId="7DE91118" w14:textId="77777777" w:rsidR="00E03DF0" w:rsidRPr="00485BC1" w:rsidRDefault="00E03DF0" w:rsidP="00E03DF0">
      <w:pPr>
        <w:spacing w:line="360" w:lineRule="auto"/>
        <w:jc w:val="both"/>
        <w:rPr>
          <w:rFonts w:ascii="Times New Roman" w:hAnsi="Times New Roman" w:cs="Times New Roman"/>
        </w:rPr>
      </w:pPr>
      <w:r w:rsidRPr="00485BC1">
        <w:rPr>
          <w:rFonts w:ascii="Times New Roman" w:hAnsi="Times New Roman" w:cs="Times New Roman"/>
          <w:b/>
          <w:bCs/>
        </w:rPr>
        <w:t xml:space="preserve">Adam Hawkin (12) – </w:t>
      </w:r>
      <w:r w:rsidRPr="00485BC1">
        <w:rPr>
          <w:rFonts w:ascii="Times New Roman" w:hAnsi="Times New Roman" w:cs="Times New Roman"/>
        </w:rPr>
        <w:t>agent federalny mistrzowski, ciężki sprzęt 50%</w:t>
      </w:r>
    </w:p>
    <w:p w14:paraId="7141CFBC" w14:textId="77777777" w:rsidR="00E03DF0" w:rsidRPr="00485BC1" w:rsidRDefault="00E03DF0" w:rsidP="00E03DF0">
      <w:pPr>
        <w:spacing w:line="360" w:lineRule="auto"/>
        <w:jc w:val="both"/>
        <w:rPr>
          <w:rFonts w:ascii="Times New Roman" w:hAnsi="Times New Roman" w:cs="Times New Roman"/>
        </w:rPr>
      </w:pPr>
      <w:r w:rsidRPr="00485BC1">
        <w:rPr>
          <w:rFonts w:ascii="Times New Roman" w:hAnsi="Times New Roman" w:cs="Times New Roman"/>
          <w:b/>
          <w:bCs/>
        </w:rPr>
        <w:t>Allison Morton</w:t>
      </w:r>
      <w:r w:rsidRPr="00485BC1">
        <w:rPr>
          <w:rFonts w:ascii="Times New Roman" w:hAnsi="Times New Roman" w:cs="Times New Roman"/>
        </w:rPr>
        <w:t xml:space="preserve"> – zwykły barman, istotna cecha INT, rzemiosło (barman), broń palna, HUMINT</w:t>
      </w:r>
    </w:p>
    <w:p w14:paraId="1A2C5798" w14:textId="631EFB9D" w:rsidR="00FF1F65" w:rsidRPr="00485BC1" w:rsidRDefault="00FF1F65" w:rsidP="00687BF6">
      <w:pPr>
        <w:spacing w:line="360" w:lineRule="auto"/>
        <w:jc w:val="both"/>
        <w:rPr>
          <w:rFonts w:ascii="Times New Roman" w:hAnsi="Times New Roman" w:cs="Times New Roman"/>
          <w:u w:val="single"/>
        </w:rPr>
      </w:pPr>
      <w:r w:rsidRPr="00485BC1">
        <w:rPr>
          <w:rFonts w:ascii="Times New Roman" w:hAnsi="Times New Roman" w:cs="Times New Roman"/>
          <w:u w:val="single"/>
        </w:rPr>
        <w:t>Teksty, które odnajdują gracze</w:t>
      </w:r>
    </w:p>
    <w:p w14:paraId="6A37ED7C" w14:textId="52CB7A48" w:rsidR="00FF1F65" w:rsidRPr="00485BC1" w:rsidRDefault="00FF1F65" w:rsidP="00687BF6">
      <w:pPr>
        <w:spacing w:line="360" w:lineRule="auto"/>
        <w:ind w:firstLine="708"/>
        <w:jc w:val="both"/>
        <w:rPr>
          <w:rFonts w:ascii="Times New Roman" w:hAnsi="Times New Roman" w:cs="Times New Roman"/>
        </w:rPr>
      </w:pPr>
      <w:r w:rsidRPr="00485BC1">
        <w:rPr>
          <w:rFonts w:ascii="Times New Roman" w:hAnsi="Times New Roman" w:cs="Times New Roman"/>
        </w:rPr>
        <w:t>W toku scenariusza Agenci natrafią na kilka tekstów istotnych dla fabuły. Dla wygody prowadzącego ich treść i najważniejsze informacje o nich znajdują się poniżej:</w:t>
      </w:r>
    </w:p>
    <w:p w14:paraId="375233DA" w14:textId="24E138E6" w:rsidR="00FF1F65" w:rsidRPr="00485BC1" w:rsidRDefault="00FF1F65" w:rsidP="00687BF6">
      <w:pPr>
        <w:pStyle w:val="Akapitzlist"/>
        <w:numPr>
          <w:ilvl w:val="0"/>
          <w:numId w:val="7"/>
        </w:numPr>
        <w:spacing w:line="360" w:lineRule="auto"/>
        <w:jc w:val="both"/>
        <w:rPr>
          <w:rFonts w:ascii="Times New Roman" w:hAnsi="Times New Roman" w:cs="Times New Roman"/>
          <w:b/>
          <w:bCs/>
          <w:color w:val="000000" w:themeColor="text1"/>
        </w:rPr>
      </w:pPr>
      <w:r w:rsidRPr="00485BC1">
        <w:rPr>
          <w:rFonts w:ascii="Times New Roman" w:hAnsi="Times New Roman" w:cs="Times New Roman"/>
          <w:b/>
          <w:bCs/>
          <w:color w:val="000000" w:themeColor="text1"/>
        </w:rPr>
        <w:t xml:space="preserve">Zdjęcia stron z </w:t>
      </w:r>
      <w:r w:rsidR="00E03DF0" w:rsidRPr="00485BC1">
        <w:rPr>
          <w:rFonts w:ascii="Times New Roman" w:hAnsi="Times New Roman" w:cs="Times New Roman"/>
          <w:b/>
          <w:bCs/>
          <w:color w:val="000000" w:themeColor="text1"/>
        </w:rPr>
        <w:t>księgi</w:t>
      </w:r>
      <w:r w:rsidRPr="00485BC1">
        <w:rPr>
          <w:rFonts w:ascii="Times New Roman" w:hAnsi="Times New Roman" w:cs="Times New Roman"/>
          <w:b/>
          <w:bCs/>
          <w:color w:val="000000" w:themeColor="text1"/>
        </w:rPr>
        <w:t xml:space="preserve"> w telefonie Billy’ego</w:t>
      </w:r>
    </w:p>
    <w:p w14:paraId="3218129A" w14:textId="3D1BAE0F" w:rsidR="00FF1F65" w:rsidRPr="00485BC1" w:rsidRDefault="00FF1F65" w:rsidP="00687BF6">
      <w:pPr>
        <w:spacing w:line="360" w:lineRule="auto"/>
        <w:ind w:left="708" w:firstLine="708"/>
        <w:jc w:val="both"/>
        <w:rPr>
          <w:rFonts w:ascii="Times New Roman" w:hAnsi="Times New Roman" w:cs="Times New Roman"/>
          <w:color w:val="000000" w:themeColor="text1"/>
        </w:rPr>
      </w:pPr>
      <w:r w:rsidRPr="00485BC1">
        <w:rPr>
          <w:rFonts w:ascii="Times New Roman" w:hAnsi="Times New Roman" w:cs="Times New Roman"/>
          <w:color w:val="000000" w:themeColor="text1"/>
        </w:rPr>
        <w:t>Zdjęcia przedstawiają kilka stron ze starej księgi, spisanej odręcznie, po angielsku. Zapoznanie się z tekstem wymaga zdania testu poczytalności (0/1k4</w:t>
      </w:r>
      <w:r w:rsidR="00144BB8" w:rsidRPr="00485BC1">
        <w:rPr>
          <w:rFonts w:ascii="Times New Roman" w:hAnsi="Times New Roman" w:cs="Times New Roman"/>
          <w:color w:val="000000" w:themeColor="text1"/>
        </w:rPr>
        <w:t xml:space="preserve"> </w:t>
      </w:r>
      <w:r w:rsidRPr="00485BC1">
        <w:rPr>
          <w:rFonts w:ascii="Times New Roman" w:hAnsi="Times New Roman" w:cs="Times New Roman"/>
          <w:color w:val="000000" w:themeColor="text1"/>
        </w:rPr>
        <w:t>PP</w:t>
      </w:r>
      <w:r w:rsidR="00144BB8" w:rsidRPr="00485BC1">
        <w:rPr>
          <w:rFonts w:ascii="Times New Roman" w:hAnsi="Times New Roman" w:cs="Times New Roman"/>
          <w:color w:val="000000" w:themeColor="text1"/>
        </w:rPr>
        <w:t>,</w:t>
      </w:r>
      <w:r w:rsidRPr="00485BC1">
        <w:rPr>
          <w:rFonts w:ascii="Times New Roman" w:hAnsi="Times New Roman" w:cs="Times New Roman"/>
          <w:color w:val="000000" w:themeColor="text1"/>
        </w:rPr>
        <w:t xml:space="preserve"> obcowani</w:t>
      </w:r>
      <w:r w:rsidR="00144BB8" w:rsidRPr="00485BC1">
        <w:rPr>
          <w:rFonts w:ascii="Times New Roman" w:hAnsi="Times New Roman" w:cs="Times New Roman"/>
          <w:color w:val="000000" w:themeColor="text1"/>
        </w:rPr>
        <w:t>e</w:t>
      </w:r>
      <w:r w:rsidRPr="00485BC1">
        <w:rPr>
          <w:rFonts w:ascii="Times New Roman" w:hAnsi="Times New Roman" w:cs="Times New Roman"/>
          <w:color w:val="000000" w:themeColor="text1"/>
        </w:rPr>
        <w:t xml:space="preserve"> z </w:t>
      </w:r>
      <w:r w:rsidR="00144BB8" w:rsidRPr="00485BC1">
        <w:rPr>
          <w:rFonts w:ascii="Times New Roman" w:hAnsi="Times New Roman" w:cs="Times New Roman"/>
          <w:color w:val="000000" w:themeColor="text1"/>
        </w:rPr>
        <w:t>nadnaturalnym</w:t>
      </w:r>
      <w:r w:rsidRPr="00485BC1">
        <w:rPr>
          <w:rFonts w:ascii="Times New Roman" w:hAnsi="Times New Roman" w:cs="Times New Roman"/>
          <w:color w:val="000000" w:themeColor="text1"/>
        </w:rPr>
        <w:t xml:space="preserve">). </w:t>
      </w:r>
    </w:p>
    <w:p w14:paraId="608E7D7A" w14:textId="3E5EEC20" w:rsidR="00FF1F65" w:rsidRPr="00485BC1" w:rsidRDefault="00FF1F65" w:rsidP="00687BF6">
      <w:pPr>
        <w:spacing w:line="360" w:lineRule="auto"/>
        <w:ind w:left="708" w:firstLine="708"/>
        <w:jc w:val="both"/>
        <w:rPr>
          <w:rFonts w:ascii="Times New Roman" w:hAnsi="Times New Roman" w:cs="Times New Roman"/>
          <w:color w:val="000000" w:themeColor="text1"/>
        </w:rPr>
      </w:pPr>
      <w:r w:rsidRPr="00485BC1">
        <w:rPr>
          <w:rFonts w:ascii="Times New Roman" w:hAnsi="Times New Roman" w:cs="Times New Roman"/>
          <w:color w:val="000000" w:themeColor="text1"/>
        </w:rPr>
        <w:t>Na zdjęciach stron, obok okropnych rysunków, znajdują się m.in. szczegóły rytuału przenoszenia świadomości do nowego ciała, który wymaga podawania ofierze przez rok, co miesiąc, spreparowanego mleka „Wielkiej Matki”. Udany test zjawisk nadnaturalnych lub okultyzmu (nie trzeba rzucać dla umiejętności odpowiednio na poziomie 5% i 40%) pozwalają stwierdzić, że tekst odnosi się w tym miejscu do Shub-Niggurath – bogini płodności, której obrzędom towarzyszom muzyka, jedzenie i często wyuzdanie, a swoich wyznawców nierzadko nagradza niespotykanymi darami.</w:t>
      </w:r>
      <w:r w:rsidR="006B17A0" w:rsidRPr="00485BC1">
        <w:rPr>
          <w:rFonts w:ascii="Times New Roman" w:hAnsi="Times New Roman" w:cs="Times New Roman"/>
          <w:color w:val="000000" w:themeColor="text1"/>
        </w:rPr>
        <w:t xml:space="preserve"> </w:t>
      </w:r>
      <w:r w:rsidRPr="00485BC1">
        <w:rPr>
          <w:rFonts w:ascii="Times New Roman" w:hAnsi="Times New Roman" w:cs="Times New Roman"/>
          <w:color w:val="000000" w:themeColor="text1"/>
        </w:rPr>
        <w:t>Następnie po odprawieniu rytuału każde wezwanie przeniesionej duszy jej prawdziwym imieniem sprawi, że dusza ofiary może wygrać walkę i zniszczyć przeniesioną świadomość.</w:t>
      </w:r>
      <w:r w:rsidR="00CB4C07" w:rsidRPr="00485BC1">
        <w:rPr>
          <w:rFonts w:ascii="Times New Roman" w:hAnsi="Times New Roman" w:cs="Times New Roman"/>
          <w:color w:val="000000" w:themeColor="text1"/>
        </w:rPr>
        <w:t xml:space="preserve"> Ponadto przeniesiona dusza, tuż po rytuale, jest słabsza przez najbliższe kilka dni.</w:t>
      </w:r>
      <w:r w:rsidRPr="00485BC1">
        <w:rPr>
          <w:rFonts w:ascii="Times New Roman" w:hAnsi="Times New Roman" w:cs="Times New Roman"/>
          <w:color w:val="000000" w:themeColor="text1"/>
        </w:rPr>
        <w:t xml:space="preserve"> </w:t>
      </w:r>
    </w:p>
    <w:p w14:paraId="376AC58B" w14:textId="229FCDE8" w:rsidR="00FF1F65" w:rsidRPr="00485BC1" w:rsidRDefault="00FF1F65" w:rsidP="00687BF6">
      <w:pPr>
        <w:spacing w:line="360" w:lineRule="auto"/>
        <w:ind w:left="708" w:firstLine="708"/>
        <w:jc w:val="both"/>
        <w:rPr>
          <w:rFonts w:ascii="Times New Roman" w:hAnsi="Times New Roman" w:cs="Times New Roman"/>
          <w:b/>
          <w:bCs/>
          <w:color w:val="000000" w:themeColor="text1"/>
        </w:rPr>
      </w:pPr>
      <w:r w:rsidRPr="00485BC1">
        <w:rPr>
          <w:rFonts w:ascii="Times New Roman" w:hAnsi="Times New Roman" w:cs="Times New Roman"/>
          <w:color w:val="000000" w:themeColor="text1"/>
        </w:rPr>
        <w:t>Dodatkowo, wśród licznych notatek</w:t>
      </w:r>
      <w:r w:rsidR="002B4354" w:rsidRPr="00485BC1">
        <w:rPr>
          <w:rFonts w:ascii="Times New Roman" w:hAnsi="Times New Roman" w:cs="Times New Roman"/>
          <w:color w:val="000000" w:themeColor="text1"/>
        </w:rPr>
        <w:t xml:space="preserve"> na marginesach stron</w:t>
      </w:r>
      <w:r w:rsidRPr="00485BC1">
        <w:rPr>
          <w:rFonts w:ascii="Times New Roman" w:hAnsi="Times New Roman" w:cs="Times New Roman"/>
          <w:color w:val="000000" w:themeColor="text1"/>
        </w:rPr>
        <w:t>, widać napis „Puxico” i liczby 1900, 1949, 1988. Wskazano też, że przy Annie Casey coś poszło nie tak z rytuałem. Jest też krótka notatka, że „było nie przedstawiać się prawdziwym imieniem, gdy tu przyjechałaś”. Udany test historii (nie trzeba rzucać przy 40%) pozwala określić, że osoba, która pisała tę książkę, najpewniej pochodzi z ziem polskich.</w:t>
      </w:r>
    </w:p>
    <w:p w14:paraId="06DE8399" w14:textId="77777777" w:rsidR="00FF1F65" w:rsidRPr="00485BC1" w:rsidRDefault="00FF1F65" w:rsidP="00687BF6">
      <w:pPr>
        <w:pStyle w:val="Akapitzlist"/>
        <w:numPr>
          <w:ilvl w:val="0"/>
          <w:numId w:val="7"/>
        </w:numPr>
        <w:spacing w:line="360" w:lineRule="auto"/>
        <w:jc w:val="both"/>
        <w:rPr>
          <w:rFonts w:ascii="Times New Roman" w:hAnsi="Times New Roman" w:cs="Times New Roman"/>
          <w:b/>
          <w:bCs/>
          <w:color w:val="000000" w:themeColor="text1"/>
        </w:rPr>
      </w:pPr>
      <w:r w:rsidRPr="00485BC1">
        <w:rPr>
          <w:rFonts w:ascii="Times New Roman" w:hAnsi="Times New Roman" w:cs="Times New Roman"/>
          <w:b/>
          <w:bCs/>
          <w:color w:val="000000" w:themeColor="text1"/>
        </w:rPr>
        <w:t>List od Madeleine</w:t>
      </w:r>
    </w:p>
    <w:p w14:paraId="0B237B33" w14:textId="28A3E9C4" w:rsidR="00FF1F65" w:rsidRPr="00485BC1" w:rsidRDefault="00FF1F65" w:rsidP="00687BF6">
      <w:pPr>
        <w:spacing w:line="360" w:lineRule="auto"/>
        <w:ind w:left="708" w:firstLine="708"/>
        <w:jc w:val="both"/>
        <w:rPr>
          <w:rFonts w:ascii="Times New Roman" w:hAnsi="Times New Roman" w:cs="Times New Roman"/>
          <w:color w:val="000000" w:themeColor="text1"/>
        </w:rPr>
      </w:pPr>
      <w:r w:rsidRPr="00485BC1">
        <w:rPr>
          <w:rFonts w:ascii="Times New Roman" w:hAnsi="Times New Roman" w:cs="Times New Roman"/>
          <w:color w:val="000000" w:themeColor="text1"/>
        </w:rPr>
        <w:lastRenderedPageBreak/>
        <w:t xml:space="preserve">Jest to krótki, odręczny list napisany przez </w:t>
      </w:r>
      <w:r w:rsidRPr="00485BC1">
        <w:rPr>
          <w:rFonts w:ascii="Times New Roman" w:hAnsi="Times New Roman" w:cs="Times New Roman"/>
          <w:b/>
          <w:bCs/>
          <w:color w:val="000000" w:themeColor="text1"/>
        </w:rPr>
        <w:t>Madeleine</w:t>
      </w:r>
      <w:r w:rsidRPr="00485BC1">
        <w:rPr>
          <w:rFonts w:ascii="Times New Roman" w:hAnsi="Times New Roman" w:cs="Times New Roman"/>
          <w:color w:val="000000" w:themeColor="text1"/>
        </w:rPr>
        <w:t xml:space="preserve"> do </w:t>
      </w:r>
      <w:r w:rsidR="009B13AF">
        <w:rPr>
          <w:rFonts w:ascii="Times New Roman" w:hAnsi="Times New Roman" w:cs="Times New Roman"/>
          <w:color w:val="000000" w:themeColor="text1"/>
        </w:rPr>
        <w:t xml:space="preserve">jednego z </w:t>
      </w:r>
      <w:r w:rsidRPr="00485BC1">
        <w:rPr>
          <w:rFonts w:ascii="Times New Roman" w:hAnsi="Times New Roman" w:cs="Times New Roman"/>
          <w:color w:val="000000" w:themeColor="text1"/>
        </w:rPr>
        <w:t>Agent</w:t>
      </w:r>
      <w:r w:rsidR="009B13AF">
        <w:rPr>
          <w:rFonts w:ascii="Times New Roman" w:hAnsi="Times New Roman" w:cs="Times New Roman"/>
          <w:color w:val="000000" w:themeColor="text1"/>
        </w:rPr>
        <w:t>ów</w:t>
      </w:r>
      <w:r w:rsidRPr="00485BC1">
        <w:rPr>
          <w:rFonts w:ascii="Times New Roman" w:hAnsi="Times New Roman" w:cs="Times New Roman"/>
          <w:color w:val="000000" w:themeColor="text1"/>
        </w:rPr>
        <w:t>. Tekst utrzymany jest w swobodnym, lekko emocjonalnym tonie. Napisany jest na zwykłej kartce, jednak treść zdradza pośpiech i rosnący niepokój autorki.</w:t>
      </w:r>
    </w:p>
    <w:p w14:paraId="6B3A0E0C" w14:textId="77777777" w:rsidR="00FF1F65" w:rsidRPr="00485BC1" w:rsidRDefault="00FF1F65" w:rsidP="00687BF6">
      <w:pPr>
        <w:spacing w:line="360" w:lineRule="auto"/>
        <w:ind w:left="708" w:firstLine="708"/>
        <w:jc w:val="both"/>
        <w:rPr>
          <w:rFonts w:ascii="Times New Roman" w:hAnsi="Times New Roman" w:cs="Times New Roman"/>
          <w:color w:val="000000" w:themeColor="text1"/>
        </w:rPr>
      </w:pPr>
      <w:r w:rsidRPr="00485BC1">
        <w:rPr>
          <w:rFonts w:ascii="Times New Roman" w:hAnsi="Times New Roman" w:cs="Times New Roman"/>
          <w:color w:val="000000" w:themeColor="text1"/>
        </w:rPr>
        <w:t>Madeleine opisuje, że po wczorajszej sytuacji w barze potajemnie przeprowadziła sekcję zwłok dwóch ofiar rzekomej eksplozji i odkryła niepokojące szczegóły: precyzyjne, równe cięcia, zupełnie niepasujące do wybuchu, oraz wycięty na ciele napis „GDZIE JEST KSIĄŻKA?”. Wyraźnie podkreśla, że oficjalna wersja wydarzeń jest fałszywa.</w:t>
      </w:r>
    </w:p>
    <w:p w14:paraId="40E89F22" w14:textId="7F056F83" w:rsidR="00FF1F65" w:rsidRPr="00485BC1" w:rsidRDefault="00FF1F65" w:rsidP="00687BF6">
      <w:pPr>
        <w:spacing w:line="360" w:lineRule="auto"/>
        <w:ind w:left="708" w:firstLine="708"/>
        <w:jc w:val="both"/>
        <w:rPr>
          <w:rFonts w:ascii="Times New Roman" w:hAnsi="Times New Roman" w:cs="Times New Roman"/>
          <w:color w:val="000000" w:themeColor="text1"/>
        </w:rPr>
      </w:pPr>
      <w:r w:rsidRPr="00485BC1">
        <w:rPr>
          <w:rFonts w:ascii="Times New Roman" w:hAnsi="Times New Roman" w:cs="Times New Roman"/>
          <w:color w:val="000000" w:themeColor="text1"/>
        </w:rPr>
        <w:t xml:space="preserve">Wspomina też, że </w:t>
      </w:r>
      <w:r w:rsidRPr="00485BC1">
        <w:rPr>
          <w:rFonts w:ascii="Times New Roman" w:hAnsi="Times New Roman" w:cs="Times New Roman"/>
          <w:b/>
          <w:bCs/>
          <w:color w:val="000000" w:themeColor="text1"/>
        </w:rPr>
        <w:t>Parry</w:t>
      </w:r>
      <w:r w:rsidRPr="00485BC1">
        <w:rPr>
          <w:rFonts w:ascii="Times New Roman" w:hAnsi="Times New Roman" w:cs="Times New Roman"/>
          <w:color w:val="000000" w:themeColor="text1"/>
        </w:rPr>
        <w:t xml:space="preserve"> zabroniła jej dalszego zajmowania się sprawą, co tylko wzmacnia jej podejrzenia. W liście pojawia się również wątek </w:t>
      </w:r>
      <w:r w:rsidRPr="00485BC1">
        <w:rPr>
          <w:rFonts w:ascii="Times New Roman" w:hAnsi="Times New Roman" w:cs="Times New Roman"/>
          <w:b/>
          <w:bCs/>
          <w:color w:val="000000" w:themeColor="text1"/>
        </w:rPr>
        <w:t>Adama</w:t>
      </w:r>
      <w:r w:rsidRPr="00485BC1">
        <w:rPr>
          <w:rFonts w:ascii="Times New Roman" w:hAnsi="Times New Roman" w:cs="Times New Roman"/>
          <w:color w:val="000000" w:themeColor="text1"/>
        </w:rPr>
        <w:t>, który wypytywał ją o morderstwa i</w:t>
      </w:r>
      <w:r w:rsidR="009B13AF">
        <w:rPr>
          <w:rFonts w:ascii="Times New Roman" w:hAnsi="Times New Roman" w:cs="Times New Roman"/>
          <w:color w:val="000000" w:themeColor="text1"/>
        </w:rPr>
        <w:t xml:space="preserve"> o</w:t>
      </w:r>
      <w:r w:rsidRPr="00485BC1">
        <w:rPr>
          <w:rFonts w:ascii="Times New Roman" w:hAnsi="Times New Roman" w:cs="Times New Roman"/>
          <w:color w:val="000000" w:themeColor="text1"/>
        </w:rPr>
        <w:t xml:space="preserve"> </w:t>
      </w:r>
      <w:r w:rsidRPr="00485BC1">
        <w:rPr>
          <w:rFonts w:ascii="Times New Roman" w:hAnsi="Times New Roman" w:cs="Times New Roman"/>
          <w:b/>
          <w:bCs/>
          <w:color w:val="000000" w:themeColor="text1"/>
        </w:rPr>
        <w:t>Parry</w:t>
      </w:r>
      <w:r w:rsidRPr="00485BC1">
        <w:rPr>
          <w:rFonts w:ascii="Times New Roman" w:hAnsi="Times New Roman" w:cs="Times New Roman"/>
          <w:color w:val="000000" w:themeColor="text1"/>
        </w:rPr>
        <w:t xml:space="preserve">. </w:t>
      </w:r>
      <w:r w:rsidRPr="00485BC1">
        <w:rPr>
          <w:rFonts w:ascii="Times New Roman" w:hAnsi="Times New Roman" w:cs="Times New Roman"/>
          <w:b/>
          <w:bCs/>
          <w:color w:val="000000" w:themeColor="text1"/>
        </w:rPr>
        <w:t>Madeleine</w:t>
      </w:r>
      <w:r w:rsidRPr="00485BC1">
        <w:rPr>
          <w:rFonts w:ascii="Times New Roman" w:hAnsi="Times New Roman" w:cs="Times New Roman"/>
          <w:color w:val="000000" w:themeColor="text1"/>
        </w:rPr>
        <w:t xml:space="preserve"> opisuje </w:t>
      </w:r>
      <w:r w:rsidRPr="00485BC1">
        <w:rPr>
          <w:rFonts w:ascii="Times New Roman" w:hAnsi="Times New Roman" w:cs="Times New Roman"/>
          <w:b/>
          <w:bCs/>
          <w:color w:val="000000" w:themeColor="text1"/>
        </w:rPr>
        <w:t>Adama</w:t>
      </w:r>
      <w:r w:rsidRPr="00485BC1">
        <w:rPr>
          <w:rFonts w:ascii="Times New Roman" w:hAnsi="Times New Roman" w:cs="Times New Roman"/>
          <w:color w:val="000000" w:themeColor="text1"/>
        </w:rPr>
        <w:t xml:space="preserve"> jako niepokojącego i obsesyjnego, notującego wszystko w dzienniku. Sugeruje, że warto go odwiedzić, choć zaznacza, że może być rano nieobecny. Kiedy </w:t>
      </w:r>
      <w:r w:rsidRPr="00485BC1">
        <w:rPr>
          <w:rFonts w:ascii="Times New Roman" w:hAnsi="Times New Roman" w:cs="Times New Roman"/>
          <w:b/>
          <w:bCs/>
          <w:color w:val="000000" w:themeColor="text1"/>
        </w:rPr>
        <w:t>Madeleine</w:t>
      </w:r>
      <w:r w:rsidRPr="00485BC1">
        <w:rPr>
          <w:rFonts w:ascii="Times New Roman" w:hAnsi="Times New Roman" w:cs="Times New Roman"/>
          <w:color w:val="000000" w:themeColor="text1"/>
        </w:rPr>
        <w:t xml:space="preserve"> wracała do domu z kliniki usłyszała, jak przez telefon </w:t>
      </w:r>
      <w:r w:rsidRPr="00485BC1">
        <w:rPr>
          <w:rFonts w:ascii="Times New Roman" w:hAnsi="Times New Roman" w:cs="Times New Roman"/>
          <w:b/>
          <w:bCs/>
          <w:color w:val="000000" w:themeColor="text1"/>
        </w:rPr>
        <w:t>Adam</w:t>
      </w:r>
      <w:r w:rsidRPr="00485BC1">
        <w:rPr>
          <w:rFonts w:ascii="Times New Roman" w:hAnsi="Times New Roman" w:cs="Times New Roman"/>
          <w:color w:val="000000" w:themeColor="text1"/>
        </w:rPr>
        <w:t xml:space="preserve"> rozmawiał z klientem i z kontekstu wynikało, że nie będzie go w mieście co najmniej do południa. W liście podany jest adres </w:t>
      </w:r>
      <w:r w:rsidRPr="00485BC1">
        <w:rPr>
          <w:rFonts w:ascii="Times New Roman" w:hAnsi="Times New Roman" w:cs="Times New Roman"/>
          <w:b/>
          <w:bCs/>
          <w:color w:val="000000" w:themeColor="text1"/>
        </w:rPr>
        <w:t>Adama</w:t>
      </w:r>
      <w:r w:rsidRPr="00485BC1">
        <w:rPr>
          <w:rFonts w:ascii="Times New Roman" w:hAnsi="Times New Roman" w:cs="Times New Roman"/>
          <w:color w:val="000000" w:themeColor="text1"/>
        </w:rPr>
        <w:t>.</w:t>
      </w:r>
    </w:p>
    <w:p w14:paraId="71763163" w14:textId="77777777" w:rsidR="00FF1F65" w:rsidRPr="00485BC1" w:rsidRDefault="00FF1F65" w:rsidP="00687BF6">
      <w:pPr>
        <w:pStyle w:val="Akapitzlist"/>
        <w:numPr>
          <w:ilvl w:val="0"/>
          <w:numId w:val="7"/>
        </w:numPr>
        <w:spacing w:line="360" w:lineRule="auto"/>
        <w:rPr>
          <w:rFonts w:ascii="Times New Roman" w:hAnsi="Times New Roman" w:cs="Times New Roman"/>
          <w:b/>
          <w:bCs/>
          <w:color w:val="000000" w:themeColor="text1"/>
        </w:rPr>
      </w:pPr>
      <w:r w:rsidRPr="00485BC1">
        <w:rPr>
          <w:rFonts w:ascii="Times New Roman" w:hAnsi="Times New Roman" w:cs="Times New Roman"/>
          <w:b/>
          <w:bCs/>
          <w:color w:val="000000" w:themeColor="text1"/>
        </w:rPr>
        <w:t>Dziennik Adama</w:t>
      </w:r>
    </w:p>
    <w:p w14:paraId="49A45753" w14:textId="77777777" w:rsidR="00FF1F65" w:rsidRPr="00485BC1" w:rsidRDefault="00FF1F65" w:rsidP="00687BF6">
      <w:pPr>
        <w:spacing w:line="360" w:lineRule="auto"/>
        <w:ind w:left="708" w:firstLine="708"/>
        <w:jc w:val="both"/>
        <w:rPr>
          <w:rFonts w:ascii="Times New Roman" w:hAnsi="Times New Roman" w:cs="Times New Roman"/>
          <w:color w:val="000000" w:themeColor="text1"/>
        </w:rPr>
      </w:pPr>
      <w:r w:rsidRPr="00485BC1">
        <w:rPr>
          <w:rFonts w:ascii="Times New Roman" w:hAnsi="Times New Roman" w:cs="Times New Roman"/>
          <w:color w:val="000000" w:themeColor="text1"/>
        </w:rPr>
        <w:t>Dziennik prowadzony jest nieregularnie od lat. Po przekartkowaniu ostatnich wpisów i znalezieniu odwołań we wcześniejszych wpisach oto najważniejsze informacje, jakie Adam w dzienniku spisał:</w:t>
      </w:r>
    </w:p>
    <w:p w14:paraId="40B6E4D7" w14:textId="1BA26B17" w:rsidR="00FF1F65" w:rsidRPr="00485BC1" w:rsidRDefault="00FF1F65" w:rsidP="00687BF6">
      <w:pPr>
        <w:pStyle w:val="Akapitzlist"/>
        <w:numPr>
          <w:ilvl w:val="0"/>
          <w:numId w:val="6"/>
        </w:numPr>
        <w:spacing w:line="360" w:lineRule="auto"/>
        <w:ind w:left="1428"/>
        <w:jc w:val="both"/>
        <w:rPr>
          <w:rFonts w:ascii="Times New Roman" w:hAnsi="Times New Roman" w:cs="Times New Roman"/>
          <w:color w:val="000000" w:themeColor="text1"/>
        </w:rPr>
      </w:pPr>
      <w:r w:rsidRPr="00485BC1">
        <w:rPr>
          <w:rFonts w:ascii="Times New Roman" w:hAnsi="Times New Roman" w:cs="Times New Roman"/>
          <w:b/>
          <w:bCs/>
          <w:color w:val="000000" w:themeColor="text1"/>
        </w:rPr>
        <w:t>1988:</w:t>
      </w:r>
      <w:r w:rsidRPr="00485BC1">
        <w:rPr>
          <w:rFonts w:ascii="Times New Roman" w:hAnsi="Times New Roman" w:cs="Times New Roman"/>
          <w:color w:val="000000" w:themeColor="text1"/>
        </w:rPr>
        <w:t xml:space="preserve"> </w:t>
      </w:r>
      <w:r w:rsidRPr="00485BC1">
        <w:rPr>
          <w:rFonts w:ascii="Times New Roman" w:hAnsi="Times New Roman" w:cs="Times New Roman"/>
          <w:b/>
          <w:bCs/>
          <w:color w:val="000000" w:themeColor="text1"/>
        </w:rPr>
        <w:t>Adam</w:t>
      </w:r>
      <w:r w:rsidRPr="00485BC1">
        <w:rPr>
          <w:rFonts w:ascii="Times New Roman" w:hAnsi="Times New Roman" w:cs="Times New Roman"/>
          <w:color w:val="000000" w:themeColor="text1"/>
        </w:rPr>
        <w:t xml:space="preserve"> zauważa nagłą, całkowitą zmianę swojej ukochanej </w:t>
      </w:r>
      <w:r w:rsidR="00485BC1" w:rsidRPr="00485BC1">
        <w:rPr>
          <w:rFonts w:ascii="Times New Roman" w:hAnsi="Times New Roman" w:cs="Times New Roman"/>
          <w:b/>
          <w:bCs/>
        </w:rPr>
        <w:t>Parry</w:t>
      </w:r>
      <w:r w:rsidR="00485BC1" w:rsidRPr="00485BC1">
        <w:rPr>
          <w:rFonts w:ascii="Times New Roman" w:hAnsi="Times New Roman" w:cs="Times New Roman"/>
          <w:color w:val="000000" w:themeColor="text1"/>
        </w:rPr>
        <w:t xml:space="preserve"> </w:t>
      </w:r>
      <w:r w:rsidRPr="00485BC1">
        <w:rPr>
          <w:rFonts w:ascii="Times New Roman" w:hAnsi="Times New Roman" w:cs="Times New Roman"/>
          <w:color w:val="000000" w:themeColor="text1"/>
        </w:rPr>
        <w:t xml:space="preserve">– inne zachowanie, sposób mówienia i charakter pisma. Podejrzewa, że „to już nie jest ona”. </w:t>
      </w:r>
    </w:p>
    <w:p w14:paraId="4375F634" w14:textId="215A81D7" w:rsidR="00FF1F65" w:rsidRPr="00485BC1" w:rsidRDefault="00FF1F65" w:rsidP="00687BF6">
      <w:pPr>
        <w:pStyle w:val="Akapitzlist"/>
        <w:numPr>
          <w:ilvl w:val="0"/>
          <w:numId w:val="6"/>
        </w:numPr>
        <w:spacing w:line="360" w:lineRule="auto"/>
        <w:ind w:left="1428"/>
        <w:jc w:val="both"/>
        <w:rPr>
          <w:rFonts w:ascii="Times New Roman" w:hAnsi="Times New Roman" w:cs="Times New Roman"/>
          <w:color w:val="000000" w:themeColor="text1"/>
        </w:rPr>
      </w:pPr>
      <w:r w:rsidRPr="00485BC1">
        <w:rPr>
          <w:rFonts w:ascii="Times New Roman" w:hAnsi="Times New Roman" w:cs="Times New Roman"/>
          <w:b/>
          <w:bCs/>
          <w:color w:val="000000" w:themeColor="text1"/>
        </w:rPr>
        <w:t>1990:</w:t>
      </w:r>
      <w:r w:rsidRPr="00485BC1">
        <w:rPr>
          <w:rFonts w:ascii="Times New Roman" w:hAnsi="Times New Roman" w:cs="Times New Roman"/>
          <w:color w:val="000000" w:themeColor="text1"/>
        </w:rPr>
        <w:t xml:space="preserve"> odkrywa, że pismo i styl </w:t>
      </w:r>
      <w:r w:rsidR="00485BC1" w:rsidRPr="00485BC1">
        <w:rPr>
          <w:rFonts w:ascii="Times New Roman" w:hAnsi="Times New Roman" w:cs="Times New Roman"/>
          <w:b/>
          <w:bCs/>
        </w:rPr>
        <w:t>Parry</w:t>
      </w:r>
      <w:r w:rsidR="00485BC1" w:rsidRPr="00485BC1">
        <w:rPr>
          <w:rFonts w:ascii="Times New Roman" w:hAnsi="Times New Roman" w:cs="Times New Roman"/>
          <w:color w:val="000000" w:themeColor="text1"/>
        </w:rPr>
        <w:t xml:space="preserve"> </w:t>
      </w:r>
      <w:r w:rsidRPr="00485BC1">
        <w:rPr>
          <w:rFonts w:ascii="Times New Roman" w:hAnsi="Times New Roman" w:cs="Times New Roman"/>
          <w:color w:val="000000" w:themeColor="text1"/>
        </w:rPr>
        <w:t xml:space="preserve">są identyczne z wcześniejszą lekarką, </w:t>
      </w:r>
      <w:r w:rsidRPr="00485BC1">
        <w:rPr>
          <w:rFonts w:ascii="Times New Roman" w:hAnsi="Times New Roman" w:cs="Times New Roman"/>
          <w:b/>
          <w:bCs/>
          <w:color w:val="000000" w:themeColor="text1"/>
        </w:rPr>
        <w:t>Gianą Monroe</w:t>
      </w:r>
      <w:r w:rsidRPr="00485BC1">
        <w:rPr>
          <w:rFonts w:ascii="Times New Roman" w:hAnsi="Times New Roman" w:cs="Times New Roman"/>
          <w:color w:val="000000" w:themeColor="text1"/>
        </w:rPr>
        <w:t xml:space="preserve">. Nie ma racjonalnego wyjaśnienia poza tym, że to z jakiegoś powodu jedna i ta sama osoba. </w:t>
      </w:r>
    </w:p>
    <w:p w14:paraId="1F730A86" w14:textId="1D0EA46E" w:rsidR="00FF1F65" w:rsidRPr="00485BC1" w:rsidRDefault="00FF1F65" w:rsidP="00687BF6">
      <w:pPr>
        <w:pStyle w:val="Akapitzlist"/>
        <w:numPr>
          <w:ilvl w:val="0"/>
          <w:numId w:val="6"/>
        </w:numPr>
        <w:spacing w:line="360" w:lineRule="auto"/>
        <w:ind w:left="1428"/>
        <w:jc w:val="both"/>
        <w:rPr>
          <w:rFonts w:ascii="Times New Roman" w:hAnsi="Times New Roman" w:cs="Times New Roman"/>
          <w:color w:val="000000" w:themeColor="text1"/>
        </w:rPr>
      </w:pPr>
      <w:r w:rsidRPr="00485BC1">
        <w:rPr>
          <w:rFonts w:ascii="Times New Roman" w:hAnsi="Times New Roman" w:cs="Times New Roman"/>
          <w:b/>
          <w:bCs/>
          <w:color w:val="000000" w:themeColor="text1"/>
        </w:rPr>
        <w:t>1999:</w:t>
      </w:r>
      <w:r w:rsidRPr="00485BC1">
        <w:rPr>
          <w:rFonts w:ascii="Times New Roman" w:hAnsi="Times New Roman" w:cs="Times New Roman"/>
          <w:color w:val="000000" w:themeColor="text1"/>
        </w:rPr>
        <w:t xml:space="preserve"> zostaje zwerbowany przez tajemniczą organizację posługującą się symbolem zielonego trójkąta. </w:t>
      </w:r>
    </w:p>
    <w:p w14:paraId="1B678428" w14:textId="68395383" w:rsidR="00FF1F65" w:rsidRPr="00485BC1" w:rsidRDefault="00FF1F65" w:rsidP="00687BF6">
      <w:pPr>
        <w:pStyle w:val="Akapitzlist"/>
        <w:numPr>
          <w:ilvl w:val="0"/>
          <w:numId w:val="6"/>
        </w:numPr>
        <w:spacing w:line="360" w:lineRule="auto"/>
        <w:ind w:left="1428"/>
        <w:jc w:val="both"/>
        <w:rPr>
          <w:rFonts w:ascii="Times New Roman" w:hAnsi="Times New Roman" w:cs="Times New Roman"/>
          <w:color w:val="000000" w:themeColor="text1"/>
        </w:rPr>
      </w:pPr>
      <w:r w:rsidRPr="00485BC1">
        <w:rPr>
          <w:rFonts w:ascii="Times New Roman" w:hAnsi="Times New Roman" w:cs="Times New Roman"/>
          <w:b/>
          <w:bCs/>
          <w:color w:val="000000" w:themeColor="text1"/>
        </w:rPr>
        <w:t>2015:</w:t>
      </w:r>
      <w:r w:rsidRPr="00485BC1">
        <w:rPr>
          <w:rFonts w:ascii="Times New Roman" w:hAnsi="Times New Roman" w:cs="Times New Roman"/>
          <w:color w:val="000000" w:themeColor="text1"/>
        </w:rPr>
        <w:t xml:space="preserve"> potwierdza teorię</w:t>
      </w:r>
      <w:r w:rsidR="00485BC1">
        <w:rPr>
          <w:rFonts w:ascii="Times New Roman" w:hAnsi="Times New Roman" w:cs="Times New Roman"/>
          <w:color w:val="000000" w:themeColor="text1"/>
        </w:rPr>
        <w:t xml:space="preserve"> dzięki zdobytemu doświadczeniu w pracy dla organizacji</w:t>
      </w:r>
      <w:r w:rsidRPr="00485BC1">
        <w:rPr>
          <w:rFonts w:ascii="Times New Roman" w:hAnsi="Times New Roman" w:cs="Times New Roman"/>
          <w:color w:val="000000" w:themeColor="text1"/>
        </w:rPr>
        <w:t xml:space="preserve"> – „</w:t>
      </w:r>
      <w:r w:rsidR="00485BC1" w:rsidRPr="00485BC1">
        <w:rPr>
          <w:rFonts w:ascii="Times New Roman" w:hAnsi="Times New Roman" w:cs="Times New Roman"/>
          <w:b/>
          <w:bCs/>
        </w:rPr>
        <w:t>Parry</w:t>
      </w:r>
      <w:r w:rsidRPr="00485BC1">
        <w:rPr>
          <w:rFonts w:ascii="Times New Roman" w:hAnsi="Times New Roman" w:cs="Times New Roman"/>
          <w:color w:val="000000" w:themeColor="text1"/>
        </w:rPr>
        <w:t xml:space="preserve">” to w rzeczywistości </w:t>
      </w:r>
      <w:r w:rsidRPr="00485BC1">
        <w:rPr>
          <w:rFonts w:ascii="Times New Roman" w:hAnsi="Times New Roman" w:cs="Times New Roman"/>
          <w:b/>
          <w:bCs/>
          <w:color w:val="000000" w:themeColor="text1"/>
        </w:rPr>
        <w:t>Giana</w:t>
      </w:r>
      <w:r w:rsidRPr="00485BC1">
        <w:rPr>
          <w:rFonts w:ascii="Times New Roman" w:hAnsi="Times New Roman" w:cs="Times New Roman"/>
          <w:color w:val="000000" w:themeColor="text1"/>
        </w:rPr>
        <w:t xml:space="preserve">, która przejęła ciało; odkrywa też, że to powtarzalny cykl. </w:t>
      </w:r>
    </w:p>
    <w:p w14:paraId="6D45C553" w14:textId="7E1FB40F" w:rsidR="00FF1F65" w:rsidRPr="00485BC1" w:rsidRDefault="00FF1F65" w:rsidP="00687BF6">
      <w:pPr>
        <w:pStyle w:val="Akapitzlist"/>
        <w:numPr>
          <w:ilvl w:val="0"/>
          <w:numId w:val="6"/>
        </w:numPr>
        <w:spacing w:line="360" w:lineRule="auto"/>
        <w:ind w:left="1428"/>
        <w:jc w:val="both"/>
        <w:rPr>
          <w:rFonts w:ascii="Times New Roman" w:hAnsi="Times New Roman" w:cs="Times New Roman"/>
          <w:color w:val="000000" w:themeColor="text1"/>
        </w:rPr>
      </w:pPr>
      <w:r w:rsidRPr="00485BC1">
        <w:rPr>
          <w:rFonts w:ascii="Times New Roman" w:hAnsi="Times New Roman" w:cs="Times New Roman"/>
          <w:b/>
          <w:bCs/>
          <w:color w:val="000000" w:themeColor="text1"/>
        </w:rPr>
        <w:lastRenderedPageBreak/>
        <w:t>202</w:t>
      </w:r>
      <w:r w:rsidR="00A41066" w:rsidRPr="00485BC1">
        <w:rPr>
          <w:rFonts w:ascii="Times New Roman" w:hAnsi="Times New Roman" w:cs="Times New Roman"/>
          <w:b/>
          <w:bCs/>
          <w:color w:val="000000" w:themeColor="text1"/>
        </w:rPr>
        <w:t>3</w:t>
      </w:r>
      <w:r w:rsidRPr="00485BC1">
        <w:rPr>
          <w:rFonts w:ascii="Times New Roman" w:hAnsi="Times New Roman" w:cs="Times New Roman"/>
          <w:b/>
          <w:bCs/>
          <w:color w:val="000000" w:themeColor="text1"/>
        </w:rPr>
        <w:t>:</w:t>
      </w:r>
      <w:r w:rsidRPr="00485BC1">
        <w:rPr>
          <w:rFonts w:ascii="Times New Roman" w:hAnsi="Times New Roman" w:cs="Times New Roman"/>
          <w:color w:val="000000" w:themeColor="text1"/>
        </w:rPr>
        <w:t xml:space="preserve"> identyfikuje schemat – co kilkadziesiąt lat dochodzi do zmiany „naczynia”, a </w:t>
      </w:r>
      <w:r w:rsidRPr="00485BC1">
        <w:rPr>
          <w:rFonts w:ascii="Times New Roman" w:hAnsi="Times New Roman" w:cs="Times New Roman"/>
          <w:b/>
          <w:bCs/>
          <w:color w:val="000000" w:themeColor="text1"/>
        </w:rPr>
        <w:t>Madeleine</w:t>
      </w:r>
      <w:r w:rsidRPr="00485BC1">
        <w:rPr>
          <w:rFonts w:ascii="Times New Roman" w:hAnsi="Times New Roman" w:cs="Times New Roman"/>
          <w:color w:val="000000" w:themeColor="text1"/>
        </w:rPr>
        <w:t xml:space="preserve"> jest kolejnym celem. Ustalił, na podstawie kroniki Puxico, że to wcześniej miało miejsce w latach 1900, 1949 i 1988.</w:t>
      </w:r>
    </w:p>
    <w:p w14:paraId="28AFF658" w14:textId="5FB9A1FF" w:rsidR="00FF1F65" w:rsidRPr="00485BC1" w:rsidRDefault="00FF1F65" w:rsidP="00687BF6">
      <w:pPr>
        <w:pStyle w:val="Akapitzlist"/>
        <w:numPr>
          <w:ilvl w:val="0"/>
          <w:numId w:val="6"/>
        </w:numPr>
        <w:spacing w:line="360" w:lineRule="auto"/>
        <w:ind w:left="1428"/>
        <w:jc w:val="both"/>
        <w:rPr>
          <w:rFonts w:ascii="Times New Roman" w:hAnsi="Times New Roman" w:cs="Times New Roman"/>
          <w:color w:val="000000" w:themeColor="text1"/>
        </w:rPr>
      </w:pPr>
      <w:r w:rsidRPr="00485BC1">
        <w:rPr>
          <w:rFonts w:ascii="Times New Roman" w:hAnsi="Times New Roman" w:cs="Times New Roman"/>
          <w:b/>
          <w:bCs/>
          <w:color w:val="000000" w:themeColor="text1"/>
        </w:rPr>
        <w:t>202</w:t>
      </w:r>
      <w:r w:rsidR="00A41066" w:rsidRPr="00485BC1">
        <w:rPr>
          <w:rFonts w:ascii="Times New Roman" w:hAnsi="Times New Roman" w:cs="Times New Roman"/>
          <w:b/>
          <w:bCs/>
          <w:color w:val="000000" w:themeColor="text1"/>
        </w:rPr>
        <w:t>4</w:t>
      </w:r>
      <w:r w:rsidRPr="00485BC1">
        <w:rPr>
          <w:rFonts w:ascii="Times New Roman" w:hAnsi="Times New Roman" w:cs="Times New Roman"/>
          <w:color w:val="000000" w:themeColor="text1"/>
        </w:rPr>
        <w:t xml:space="preserve">: </w:t>
      </w:r>
      <w:r w:rsidRPr="00485BC1">
        <w:rPr>
          <w:rFonts w:ascii="Times New Roman" w:hAnsi="Times New Roman" w:cs="Times New Roman"/>
          <w:b/>
          <w:bCs/>
          <w:color w:val="000000" w:themeColor="text1"/>
        </w:rPr>
        <w:t>Adam</w:t>
      </w:r>
      <w:r w:rsidRPr="00485BC1">
        <w:rPr>
          <w:rFonts w:ascii="Times New Roman" w:hAnsi="Times New Roman" w:cs="Times New Roman"/>
          <w:color w:val="000000" w:themeColor="text1"/>
        </w:rPr>
        <w:t xml:space="preserve"> celowo czeka na moment transferu – nie jest w stanie zabić „</w:t>
      </w:r>
      <w:r w:rsidR="00485BC1" w:rsidRPr="00485BC1">
        <w:rPr>
          <w:rFonts w:ascii="Times New Roman" w:hAnsi="Times New Roman" w:cs="Times New Roman"/>
          <w:b/>
          <w:bCs/>
        </w:rPr>
        <w:t>Parry</w:t>
      </w:r>
      <w:r w:rsidRPr="00485BC1">
        <w:rPr>
          <w:rFonts w:ascii="Times New Roman" w:hAnsi="Times New Roman" w:cs="Times New Roman"/>
          <w:color w:val="000000" w:themeColor="text1"/>
        </w:rPr>
        <w:t xml:space="preserve">”, dopóki wygląda jak jego dawna ukochana. Planuje zakończyć cykl raz na zawsze, najpewniej przez zniszczenie wiedźmy (np. podpalenie domu), wierząc, że klucz leży w jej siedzibie. </w:t>
      </w:r>
    </w:p>
    <w:p w14:paraId="7F872249" w14:textId="1445738E" w:rsidR="00FF1F65" w:rsidRPr="00485BC1" w:rsidRDefault="00C97674" w:rsidP="00FA491A">
      <w:pPr>
        <w:spacing w:line="360" w:lineRule="auto"/>
        <w:ind w:left="708" w:firstLine="708"/>
        <w:jc w:val="both"/>
        <w:rPr>
          <w:rFonts w:ascii="Times New Roman" w:hAnsi="Times New Roman" w:cs="Times New Roman"/>
          <w:color w:val="000000" w:themeColor="text1"/>
        </w:rPr>
      </w:pPr>
      <w:r w:rsidRPr="00485BC1">
        <w:rPr>
          <w:rFonts w:ascii="Times New Roman" w:hAnsi="Times New Roman" w:cs="Times New Roman"/>
          <w:color w:val="000000" w:themeColor="text1"/>
        </w:rPr>
        <w:t>U</w:t>
      </w:r>
      <w:r w:rsidR="00FF1F65" w:rsidRPr="00485BC1">
        <w:rPr>
          <w:rFonts w:ascii="Times New Roman" w:hAnsi="Times New Roman" w:cs="Times New Roman"/>
          <w:color w:val="000000" w:themeColor="text1"/>
        </w:rPr>
        <w:t>świadomienie sobie, że przenoszenie świadomości jest prawdą wymaga zdania testu poczytalności (0/1</w:t>
      </w:r>
      <w:r w:rsidR="00144BB8" w:rsidRPr="00485BC1">
        <w:rPr>
          <w:rFonts w:ascii="Times New Roman" w:hAnsi="Times New Roman" w:cs="Times New Roman"/>
          <w:color w:val="000000" w:themeColor="text1"/>
        </w:rPr>
        <w:t xml:space="preserve">k4 </w:t>
      </w:r>
      <w:r w:rsidR="00FF1F65" w:rsidRPr="00485BC1">
        <w:rPr>
          <w:rFonts w:ascii="Times New Roman" w:hAnsi="Times New Roman" w:cs="Times New Roman"/>
          <w:color w:val="000000" w:themeColor="text1"/>
        </w:rPr>
        <w:t>PP</w:t>
      </w:r>
      <w:r w:rsidR="00144BB8" w:rsidRPr="00485BC1">
        <w:rPr>
          <w:rFonts w:ascii="Times New Roman" w:hAnsi="Times New Roman" w:cs="Times New Roman"/>
          <w:color w:val="000000" w:themeColor="text1"/>
        </w:rPr>
        <w:t>,</w:t>
      </w:r>
      <w:r w:rsidR="00FF1F65" w:rsidRPr="00485BC1">
        <w:rPr>
          <w:rFonts w:ascii="Times New Roman" w:hAnsi="Times New Roman" w:cs="Times New Roman"/>
          <w:color w:val="000000" w:themeColor="text1"/>
        </w:rPr>
        <w:t xml:space="preserve"> </w:t>
      </w:r>
      <w:r w:rsidR="00144BB8" w:rsidRPr="00485BC1">
        <w:rPr>
          <w:rFonts w:ascii="Times New Roman" w:hAnsi="Times New Roman" w:cs="Times New Roman"/>
          <w:color w:val="000000" w:themeColor="text1"/>
        </w:rPr>
        <w:t>obc</w:t>
      </w:r>
      <w:r w:rsidR="00FF1F65" w:rsidRPr="00485BC1">
        <w:rPr>
          <w:rFonts w:ascii="Times New Roman" w:hAnsi="Times New Roman" w:cs="Times New Roman"/>
          <w:color w:val="000000" w:themeColor="text1"/>
        </w:rPr>
        <w:t>owani</w:t>
      </w:r>
      <w:r w:rsidR="00144BB8" w:rsidRPr="00485BC1">
        <w:rPr>
          <w:rFonts w:ascii="Times New Roman" w:hAnsi="Times New Roman" w:cs="Times New Roman"/>
          <w:color w:val="000000" w:themeColor="text1"/>
        </w:rPr>
        <w:t>e</w:t>
      </w:r>
      <w:r w:rsidR="00FF1F65" w:rsidRPr="00485BC1">
        <w:rPr>
          <w:rFonts w:ascii="Times New Roman" w:hAnsi="Times New Roman" w:cs="Times New Roman"/>
          <w:color w:val="000000" w:themeColor="text1"/>
        </w:rPr>
        <w:t xml:space="preserve"> z </w:t>
      </w:r>
      <w:r w:rsidR="00144BB8" w:rsidRPr="00485BC1">
        <w:rPr>
          <w:rFonts w:ascii="Times New Roman" w:hAnsi="Times New Roman" w:cs="Times New Roman"/>
          <w:color w:val="000000" w:themeColor="text1"/>
        </w:rPr>
        <w:t>nadnaturalnym</w:t>
      </w:r>
      <w:r w:rsidR="00FF1F65" w:rsidRPr="00485BC1">
        <w:rPr>
          <w:rFonts w:ascii="Times New Roman" w:hAnsi="Times New Roman" w:cs="Times New Roman"/>
          <w:color w:val="000000" w:themeColor="text1"/>
        </w:rPr>
        <w:t>).</w:t>
      </w:r>
      <w:r w:rsidR="00FA491A" w:rsidRPr="00485BC1">
        <w:rPr>
          <w:rFonts w:ascii="Times New Roman" w:hAnsi="Times New Roman" w:cs="Times New Roman"/>
          <w:color w:val="000000" w:themeColor="text1"/>
        </w:rPr>
        <w:t xml:space="preserve"> Po udanym teście HUMINT (rzut nie jest konieczny przy umiejętności na poziomie 60%) Agent zauważy, że celem </w:t>
      </w:r>
      <w:r w:rsidR="00FA491A" w:rsidRPr="00485BC1">
        <w:rPr>
          <w:rFonts w:ascii="Times New Roman" w:hAnsi="Times New Roman" w:cs="Times New Roman"/>
          <w:b/>
          <w:bCs/>
          <w:color w:val="000000" w:themeColor="text1"/>
        </w:rPr>
        <w:t>Adama</w:t>
      </w:r>
      <w:r w:rsidR="00FA491A" w:rsidRPr="00485BC1">
        <w:rPr>
          <w:rFonts w:ascii="Times New Roman" w:hAnsi="Times New Roman" w:cs="Times New Roman"/>
          <w:color w:val="000000" w:themeColor="text1"/>
        </w:rPr>
        <w:t xml:space="preserve"> jest </w:t>
      </w:r>
      <w:r w:rsidRPr="00485BC1">
        <w:rPr>
          <w:rFonts w:ascii="Times New Roman" w:hAnsi="Times New Roman" w:cs="Times New Roman"/>
          <w:color w:val="000000" w:themeColor="text1"/>
        </w:rPr>
        <w:t>zemsta</w:t>
      </w:r>
      <w:r w:rsidR="00FA491A" w:rsidRPr="00485BC1">
        <w:rPr>
          <w:rFonts w:ascii="Times New Roman" w:hAnsi="Times New Roman" w:cs="Times New Roman"/>
          <w:color w:val="000000" w:themeColor="text1"/>
        </w:rPr>
        <w:t xml:space="preserve"> i być może, jeśli Agencie z taką propozycją wystąpią, to </w:t>
      </w:r>
      <w:r w:rsidR="00FA491A" w:rsidRPr="00485BC1">
        <w:rPr>
          <w:rFonts w:ascii="Times New Roman" w:hAnsi="Times New Roman" w:cs="Times New Roman"/>
          <w:b/>
          <w:bCs/>
          <w:color w:val="000000" w:themeColor="text1"/>
        </w:rPr>
        <w:t>Adam</w:t>
      </w:r>
      <w:r w:rsidR="00FA491A" w:rsidRPr="00485BC1">
        <w:rPr>
          <w:rFonts w:ascii="Times New Roman" w:hAnsi="Times New Roman" w:cs="Times New Roman"/>
          <w:color w:val="000000" w:themeColor="text1"/>
        </w:rPr>
        <w:t xml:space="preserve"> będzie skłonny im pomóc.</w:t>
      </w:r>
    </w:p>
    <w:p w14:paraId="2ED76305" w14:textId="33DC0522" w:rsidR="00FF1F65" w:rsidRPr="00485BC1" w:rsidRDefault="00FF1F65" w:rsidP="00687BF6">
      <w:pPr>
        <w:pStyle w:val="Akapitzlist"/>
        <w:numPr>
          <w:ilvl w:val="0"/>
          <w:numId w:val="7"/>
        </w:numPr>
        <w:spacing w:line="360" w:lineRule="auto"/>
        <w:jc w:val="both"/>
        <w:rPr>
          <w:rFonts w:ascii="Times New Roman" w:hAnsi="Times New Roman" w:cs="Times New Roman"/>
          <w:b/>
          <w:bCs/>
          <w:color w:val="000000" w:themeColor="text1"/>
        </w:rPr>
      </w:pPr>
      <w:r w:rsidRPr="00485BC1">
        <w:rPr>
          <w:rFonts w:ascii="Times New Roman" w:hAnsi="Times New Roman" w:cs="Times New Roman"/>
          <w:b/>
          <w:bCs/>
          <w:color w:val="000000" w:themeColor="text1"/>
        </w:rPr>
        <w:t>Kronika Puxico</w:t>
      </w:r>
    </w:p>
    <w:p w14:paraId="23FD78C7" w14:textId="60BF4B95" w:rsidR="00FF1F65" w:rsidRPr="00485BC1" w:rsidRDefault="00687BF6" w:rsidP="0022391D">
      <w:pPr>
        <w:spacing w:line="360" w:lineRule="auto"/>
        <w:ind w:left="720" w:firstLine="696"/>
        <w:jc w:val="both"/>
        <w:rPr>
          <w:rFonts w:ascii="Times New Roman" w:hAnsi="Times New Roman" w:cs="Times New Roman"/>
          <w:color w:val="000000" w:themeColor="text1"/>
        </w:rPr>
      </w:pPr>
      <w:r w:rsidRPr="00485BC1">
        <w:rPr>
          <w:rFonts w:ascii="Times New Roman" w:hAnsi="Times New Roman" w:cs="Times New Roman"/>
          <w:color w:val="000000" w:themeColor="text1"/>
        </w:rPr>
        <w:t>Gruba książka, w której zapisano zdaje się każdy, nawet błahy fakt z historii miasta. Najważniejsze wpisy to:</w:t>
      </w:r>
    </w:p>
    <w:p w14:paraId="5E92C571" w14:textId="35195D6D" w:rsidR="00980754" w:rsidRPr="00485BC1" w:rsidRDefault="00980754" w:rsidP="0022391D">
      <w:pPr>
        <w:pStyle w:val="Akapitzlist"/>
        <w:numPr>
          <w:ilvl w:val="1"/>
          <w:numId w:val="7"/>
        </w:numPr>
        <w:spacing w:line="360" w:lineRule="auto"/>
        <w:jc w:val="both"/>
        <w:rPr>
          <w:rFonts w:ascii="Times New Roman" w:hAnsi="Times New Roman" w:cs="Times New Roman"/>
          <w:color w:val="000000" w:themeColor="text1"/>
        </w:rPr>
      </w:pPr>
      <w:r w:rsidRPr="00485BC1">
        <w:rPr>
          <w:rFonts w:ascii="Times New Roman" w:hAnsi="Times New Roman" w:cs="Times New Roman"/>
          <w:color w:val="000000" w:themeColor="text1"/>
        </w:rPr>
        <w:t>1988</w:t>
      </w:r>
      <w:r w:rsidR="0022391D" w:rsidRPr="00485BC1">
        <w:rPr>
          <w:rFonts w:ascii="Times New Roman" w:hAnsi="Times New Roman" w:cs="Times New Roman"/>
          <w:color w:val="000000" w:themeColor="text1"/>
        </w:rPr>
        <w:t>:</w:t>
      </w:r>
    </w:p>
    <w:p w14:paraId="15C383B1" w14:textId="13E8A4CD" w:rsidR="0022391D" w:rsidRPr="00485BC1" w:rsidRDefault="0022391D" w:rsidP="0022391D">
      <w:pPr>
        <w:pStyle w:val="Akapitzlist"/>
        <w:numPr>
          <w:ilvl w:val="2"/>
          <w:numId w:val="7"/>
        </w:numPr>
        <w:spacing w:line="360" w:lineRule="auto"/>
        <w:jc w:val="both"/>
        <w:rPr>
          <w:rFonts w:ascii="Times New Roman" w:hAnsi="Times New Roman" w:cs="Times New Roman"/>
          <w:color w:val="000000" w:themeColor="text1"/>
        </w:rPr>
      </w:pPr>
      <w:r w:rsidRPr="00485BC1">
        <w:rPr>
          <w:rFonts w:ascii="Times New Roman" w:hAnsi="Times New Roman" w:cs="Times New Roman"/>
          <w:color w:val="000000" w:themeColor="text1"/>
        </w:rPr>
        <w:t>15 lipca - Pogrzeb dr Giany Monroe</w:t>
      </w:r>
      <w:r w:rsidR="0002396A" w:rsidRPr="00485BC1">
        <w:rPr>
          <w:rFonts w:ascii="Times New Roman" w:hAnsi="Times New Roman" w:cs="Times New Roman"/>
          <w:color w:val="000000" w:themeColor="text1"/>
        </w:rPr>
        <w:t xml:space="preserve">, która zginęła nagłą </w:t>
      </w:r>
      <w:r w:rsidR="00577644" w:rsidRPr="00485BC1">
        <w:rPr>
          <w:rFonts w:ascii="Times New Roman" w:hAnsi="Times New Roman" w:cs="Times New Roman"/>
          <w:color w:val="000000" w:themeColor="text1"/>
        </w:rPr>
        <w:t>śmiercią</w:t>
      </w:r>
      <w:r w:rsidRPr="00485BC1">
        <w:rPr>
          <w:rFonts w:ascii="Times New Roman" w:hAnsi="Times New Roman" w:cs="Times New Roman"/>
          <w:color w:val="000000" w:themeColor="text1"/>
        </w:rPr>
        <w:t xml:space="preserve">. W testamencie </w:t>
      </w:r>
      <w:r w:rsidR="0002396A" w:rsidRPr="00485BC1">
        <w:rPr>
          <w:rFonts w:ascii="Times New Roman" w:hAnsi="Times New Roman" w:cs="Times New Roman"/>
          <w:color w:val="000000" w:themeColor="text1"/>
        </w:rPr>
        <w:t xml:space="preserve">zmarła </w:t>
      </w:r>
      <w:r w:rsidRPr="00485BC1">
        <w:rPr>
          <w:rFonts w:ascii="Times New Roman" w:hAnsi="Times New Roman" w:cs="Times New Roman"/>
          <w:color w:val="000000" w:themeColor="text1"/>
        </w:rPr>
        <w:t>przekazała cały swój majątek i kierowanie kliniką młodej lekarce, Mollie Parry, która była jej protegowaną od czasu przybycia do Puxico w 1987 roku.</w:t>
      </w:r>
    </w:p>
    <w:p w14:paraId="62BD5D53" w14:textId="77777777" w:rsidR="00A41066" w:rsidRPr="00485BC1" w:rsidRDefault="00A41066" w:rsidP="00A41066">
      <w:pPr>
        <w:pStyle w:val="Akapitzlist"/>
        <w:numPr>
          <w:ilvl w:val="1"/>
          <w:numId w:val="7"/>
        </w:numPr>
        <w:spacing w:line="360" w:lineRule="auto"/>
        <w:jc w:val="both"/>
        <w:rPr>
          <w:rFonts w:ascii="Times New Roman" w:hAnsi="Times New Roman" w:cs="Times New Roman"/>
          <w:color w:val="000000" w:themeColor="text1"/>
        </w:rPr>
      </w:pPr>
      <w:r w:rsidRPr="00485BC1">
        <w:rPr>
          <w:rFonts w:ascii="Times New Roman" w:hAnsi="Times New Roman" w:cs="Times New Roman"/>
          <w:color w:val="000000" w:themeColor="text1"/>
        </w:rPr>
        <w:t>1949:</w:t>
      </w:r>
    </w:p>
    <w:p w14:paraId="6C80E114" w14:textId="30CC674D" w:rsidR="00A41066" w:rsidRPr="00485BC1" w:rsidRDefault="00A41066" w:rsidP="00A41066">
      <w:pPr>
        <w:pStyle w:val="Akapitzlist"/>
        <w:numPr>
          <w:ilvl w:val="2"/>
          <w:numId w:val="7"/>
        </w:numPr>
        <w:spacing w:line="360" w:lineRule="auto"/>
        <w:jc w:val="both"/>
        <w:rPr>
          <w:rFonts w:ascii="Times New Roman" w:hAnsi="Times New Roman" w:cs="Times New Roman"/>
          <w:color w:val="000000" w:themeColor="text1"/>
        </w:rPr>
      </w:pPr>
      <w:r w:rsidRPr="00485BC1">
        <w:rPr>
          <w:rFonts w:ascii="Times New Roman" w:hAnsi="Times New Roman" w:cs="Times New Roman"/>
          <w:color w:val="000000" w:themeColor="text1"/>
        </w:rPr>
        <w:t>25 lipca - Pogrzeb Annie Casey. Giane Monroe</w:t>
      </w:r>
      <w:r w:rsidR="00577644" w:rsidRPr="00485BC1">
        <w:rPr>
          <w:rFonts w:ascii="Times New Roman" w:hAnsi="Times New Roman" w:cs="Times New Roman"/>
          <w:color w:val="000000" w:themeColor="text1"/>
        </w:rPr>
        <w:t xml:space="preserve"> </w:t>
      </w:r>
      <w:r w:rsidRPr="00485BC1">
        <w:rPr>
          <w:rFonts w:ascii="Times New Roman" w:hAnsi="Times New Roman" w:cs="Times New Roman"/>
          <w:color w:val="000000" w:themeColor="text1"/>
        </w:rPr>
        <w:t xml:space="preserve">w testamencie </w:t>
      </w:r>
      <w:r w:rsidR="0002396A" w:rsidRPr="00485BC1">
        <w:rPr>
          <w:rFonts w:ascii="Times New Roman" w:hAnsi="Times New Roman" w:cs="Times New Roman"/>
          <w:color w:val="000000" w:themeColor="text1"/>
        </w:rPr>
        <w:t>otrzymała</w:t>
      </w:r>
      <w:r w:rsidRPr="00485BC1">
        <w:rPr>
          <w:rFonts w:ascii="Times New Roman" w:hAnsi="Times New Roman" w:cs="Times New Roman"/>
          <w:color w:val="000000" w:themeColor="text1"/>
        </w:rPr>
        <w:t xml:space="preserve"> cały </w:t>
      </w:r>
      <w:r w:rsidR="0002396A" w:rsidRPr="00485BC1">
        <w:rPr>
          <w:rFonts w:ascii="Times New Roman" w:hAnsi="Times New Roman" w:cs="Times New Roman"/>
          <w:color w:val="000000" w:themeColor="text1"/>
        </w:rPr>
        <w:t>spadek po zmarłej lekarce</w:t>
      </w:r>
      <w:r w:rsidRPr="00485BC1">
        <w:rPr>
          <w:rFonts w:ascii="Times New Roman" w:hAnsi="Times New Roman" w:cs="Times New Roman"/>
          <w:color w:val="000000" w:themeColor="text1"/>
        </w:rPr>
        <w:t>.</w:t>
      </w:r>
    </w:p>
    <w:p w14:paraId="373CF670" w14:textId="77777777" w:rsidR="00A41066" w:rsidRPr="00485BC1" w:rsidRDefault="00A41066" w:rsidP="00A41066">
      <w:pPr>
        <w:pStyle w:val="Akapitzlist"/>
        <w:numPr>
          <w:ilvl w:val="1"/>
          <w:numId w:val="7"/>
        </w:numPr>
        <w:spacing w:line="360" w:lineRule="auto"/>
        <w:jc w:val="both"/>
        <w:rPr>
          <w:rFonts w:ascii="Times New Roman" w:hAnsi="Times New Roman" w:cs="Times New Roman"/>
          <w:color w:val="000000" w:themeColor="text1"/>
        </w:rPr>
      </w:pPr>
      <w:r w:rsidRPr="00485BC1">
        <w:rPr>
          <w:rFonts w:ascii="Times New Roman" w:hAnsi="Times New Roman" w:cs="Times New Roman"/>
          <w:color w:val="000000" w:themeColor="text1"/>
        </w:rPr>
        <w:t>1900:</w:t>
      </w:r>
    </w:p>
    <w:p w14:paraId="38C6E9AD" w14:textId="5392900C" w:rsidR="00E03DF0" w:rsidRPr="00485BC1" w:rsidRDefault="00A41066" w:rsidP="00A41066">
      <w:pPr>
        <w:pStyle w:val="Akapitzlist"/>
        <w:numPr>
          <w:ilvl w:val="2"/>
          <w:numId w:val="7"/>
        </w:numPr>
        <w:spacing w:line="360" w:lineRule="auto"/>
        <w:jc w:val="both"/>
        <w:rPr>
          <w:rFonts w:ascii="Times New Roman" w:hAnsi="Times New Roman" w:cs="Times New Roman"/>
          <w:color w:val="000000" w:themeColor="text1"/>
        </w:rPr>
      </w:pPr>
      <w:r w:rsidRPr="00485BC1">
        <w:rPr>
          <w:rFonts w:ascii="Times New Roman" w:hAnsi="Times New Roman" w:cs="Times New Roman"/>
          <w:color w:val="000000" w:themeColor="text1"/>
        </w:rPr>
        <w:t>2 lipca - Śmierć Konstancji Jankowskiej. O świcie odnaleziono ciało pani Konstancji Jankowskiej, zasłużonej członkini społeczności Puxico. Zmarła spokojnie we śnie, w obecności swojej uczennicy, Anny Casey</w:t>
      </w:r>
      <w:r w:rsidR="00577644" w:rsidRPr="00485BC1">
        <w:rPr>
          <w:rFonts w:ascii="Times New Roman" w:hAnsi="Times New Roman" w:cs="Times New Roman"/>
          <w:color w:val="000000" w:themeColor="text1"/>
        </w:rPr>
        <w:t>, której pozostawiła swój majątek.</w:t>
      </w:r>
    </w:p>
    <w:p w14:paraId="1223C3C1" w14:textId="77777777" w:rsidR="00E03DF0" w:rsidRPr="00485BC1" w:rsidRDefault="00E03DF0">
      <w:pPr>
        <w:rPr>
          <w:rFonts w:ascii="Times New Roman" w:hAnsi="Times New Roman" w:cs="Times New Roman"/>
          <w:color w:val="000000" w:themeColor="text1"/>
        </w:rPr>
      </w:pPr>
      <w:r w:rsidRPr="00485BC1">
        <w:rPr>
          <w:rFonts w:ascii="Times New Roman" w:hAnsi="Times New Roman" w:cs="Times New Roman"/>
          <w:color w:val="000000" w:themeColor="text1"/>
        </w:rPr>
        <w:br w:type="page"/>
      </w:r>
    </w:p>
    <w:p w14:paraId="1345954C" w14:textId="40FE7787" w:rsidR="00F94DE7" w:rsidRPr="00485BC1" w:rsidRDefault="00F94DE7" w:rsidP="009D46C0">
      <w:pPr>
        <w:spacing w:line="360" w:lineRule="auto"/>
        <w:jc w:val="center"/>
        <w:rPr>
          <w:rFonts w:ascii="Times New Roman" w:hAnsi="Times New Roman" w:cs="Times New Roman"/>
        </w:rPr>
      </w:pPr>
      <w:r w:rsidRPr="00485BC1">
        <w:rPr>
          <w:rFonts w:ascii="Times New Roman" w:hAnsi="Times New Roman" w:cs="Times New Roman"/>
          <w:noProof/>
        </w:rPr>
        <w:lastRenderedPageBreak/>
        <w:drawing>
          <wp:inline distT="0" distB="0" distL="0" distR="0" wp14:anchorId="75C66245" wp14:editId="1C74AB20">
            <wp:extent cx="7151053" cy="5671117"/>
            <wp:effectExtent l="0" t="2857" r="9207" b="9208"/>
            <wp:docPr id="119474010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7164134" cy="5681491"/>
                    </a:xfrm>
                    <a:prstGeom prst="rect">
                      <a:avLst/>
                    </a:prstGeom>
                    <a:noFill/>
                    <a:ln>
                      <a:noFill/>
                    </a:ln>
                  </pic:spPr>
                </pic:pic>
              </a:graphicData>
            </a:graphic>
          </wp:inline>
        </w:drawing>
      </w:r>
    </w:p>
    <w:p w14:paraId="004B2B94" w14:textId="23243A9D" w:rsidR="00687BF6" w:rsidRPr="00485BC1" w:rsidRDefault="00687BF6" w:rsidP="009D46C0">
      <w:pPr>
        <w:spacing w:line="360" w:lineRule="auto"/>
        <w:jc w:val="center"/>
        <w:rPr>
          <w:rFonts w:ascii="Times New Roman" w:hAnsi="Times New Roman" w:cs="Times New Roman"/>
        </w:rPr>
      </w:pPr>
      <w:r w:rsidRPr="00485BC1">
        <w:rPr>
          <w:rFonts w:ascii="Times New Roman" w:hAnsi="Times New Roman" w:cs="Times New Roman"/>
          <w:noProof/>
        </w:rPr>
        <w:lastRenderedPageBreak/>
        <w:drawing>
          <wp:inline distT="0" distB="0" distL="0" distR="0" wp14:anchorId="3FE9713A" wp14:editId="7E6E18EE">
            <wp:extent cx="8890240" cy="5560441"/>
            <wp:effectExtent l="7620" t="0" r="0" b="0"/>
            <wp:docPr id="151946589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8911009" cy="5573431"/>
                    </a:xfrm>
                    <a:prstGeom prst="rect">
                      <a:avLst/>
                    </a:prstGeom>
                    <a:noFill/>
                    <a:ln>
                      <a:noFill/>
                    </a:ln>
                  </pic:spPr>
                </pic:pic>
              </a:graphicData>
            </a:graphic>
          </wp:inline>
        </w:drawing>
      </w:r>
    </w:p>
    <w:sectPr w:rsidR="00687BF6" w:rsidRPr="00485BC1">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68A93" w14:textId="77777777" w:rsidR="004E51B7" w:rsidRDefault="004E51B7" w:rsidP="00DD4535">
      <w:pPr>
        <w:spacing w:after="0" w:line="240" w:lineRule="auto"/>
      </w:pPr>
      <w:r>
        <w:separator/>
      </w:r>
    </w:p>
  </w:endnote>
  <w:endnote w:type="continuationSeparator" w:id="0">
    <w:p w14:paraId="7B3B5B8B" w14:textId="77777777" w:rsidR="004E51B7" w:rsidRDefault="004E51B7" w:rsidP="00DD4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1839063"/>
      <w:docPartObj>
        <w:docPartGallery w:val="Page Numbers (Bottom of Page)"/>
        <w:docPartUnique/>
      </w:docPartObj>
    </w:sdtPr>
    <w:sdtContent>
      <w:p w14:paraId="7CA02FF9" w14:textId="0BB9DD90" w:rsidR="00DD4535" w:rsidRDefault="00DD4535">
        <w:pPr>
          <w:pStyle w:val="Stopka"/>
          <w:jc w:val="center"/>
        </w:pPr>
        <w:r>
          <w:fldChar w:fldCharType="begin"/>
        </w:r>
        <w:r>
          <w:instrText>PAGE   \* MERGEFORMAT</w:instrText>
        </w:r>
        <w:r>
          <w:fldChar w:fldCharType="separate"/>
        </w:r>
        <w:r>
          <w:t>2</w:t>
        </w:r>
        <w:r>
          <w:fldChar w:fldCharType="end"/>
        </w:r>
      </w:p>
    </w:sdtContent>
  </w:sdt>
  <w:p w14:paraId="51B4EF24" w14:textId="77777777" w:rsidR="00DD4535" w:rsidRDefault="00DD453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E8194" w14:textId="77777777" w:rsidR="004E51B7" w:rsidRDefault="004E51B7" w:rsidP="00DD4535">
      <w:pPr>
        <w:spacing w:after="0" w:line="240" w:lineRule="auto"/>
      </w:pPr>
      <w:r>
        <w:separator/>
      </w:r>
    </w:p>
  </w:footnote>
  <w:footnote w:type="continuationSeparator" w:id="0">
    <w:p w14:paraId="29CE9EA2" w14:textId="77777777" w:rsidR="004E51B7" w:rsidRDefault="004E51B7" w:rsidP="00DD45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492F"/>
    <w:multiLevelType w:val="hybridMultilevel"/>
    <w:tmpl w:val="984AB83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 w15:restartNumberingAfterBreak="0">
    <w:nsid w:val="2D513C4C"/>
    <w:multiLevelType w:val="hybridMultilevel"/>
    <w:tmpl w:val="CA92FA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6FE7FFB"/>
    <w:multiLevelType w:val="hybridMultilevel"/>
    <w:tmpl w:val="36B04C5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15:restartNumberingAfterBreak="0">
    <w:nsid w:val="480D631F"/>
    <w:multiLevelType w:val="hybridMultilevel"/>
    <w:tmpl w:val="D9A65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683926EF"/>
    <w:multiLevelType w:val="hybridMultilevel"/>
    <w:tmpl w:val="AFD886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685857BC"/>
    <w:multiLevelType w:val="hybridMultilevel"/>
    <w:tmpl w:val="5BDA41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DC55BC1"/>
    <w:multiLevelType w:val="hybridMultilevel"/>
    <w:tmpl w:val="9B76A8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067288965">
    <w:abstractNumId w:val="4"/>
  </w:num>
  <w:num w:numId="2" w16cid:durableId="966207281">
    <w:abstractNumId w:val="3"/>
  </w:num>
  <w:num w:numId="3" w16cid:durableId="2136092207">
    <w:abstractNumId w:val="0"/>
  </w:num>
  <w:num w:numId="4" w16cid:durableId="1177307795">
    <w:abstractNumId w:val="1"/>
  </w:num>
  <w:num w:numId="5" w16cid:durableId="1432093416">
    <w:abstractNumId w:val="2"/>
  </w:num>
  <w:num w:numId="6" w16cid:durableId="1289823807">
    <w:abstractNumId w:val="6"/>
  </w:num>
  <w:num w:numId="7" w16cid:durableId="15283308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6E0"/>
    <w:rsid w:val="0002396A"/>
    <w:rsid w:val="00040A8C"/>
    <w:rsid w:val="00072525"/>
    <w:rsid w:val="000909E6"/>
    <w:rsid w:val="000C6ECA"/>
    <w:rsid w:val="000F464D"/>
    <w:rsid w:val="00117566"/>
    <w:rsid w:val="00127763"/>
    <w:rsid w:val="00141ACC"/>
    <w:rsid w:val="00144BB8"/>
    <w:rsid w:val="0015542E"/>
    <w:rsid w:val="001720CF"/>
    <w:rsid w:val="001A53BB"/>
    <w:rsid w:val="001E773D"/>
    <w:rsid w:val="00222F1E"/>
    <w:rsid w:val="0022391D"/>
    <w:rsid w:val="00241578"/>
    <w:rsid w:val="00260E8C"/>
    <w:rsid w:val="002B4354"/>
    <w:rsid w:val="002B563C"/>
    <w:rsid w:val="002C3A79"/>
    <w:rsid w:val="002D3A13"/>
    <w:rsid w:val="002D6C31"/>
    <w:rsid w:val="002E4592"/>
    <w:rsid w:val="003107BF"/>
    <w:rsid w:val="00327B71"/>
    <w:rsid w:val="00353908"/>
    <w:rsid w:val="00370F7C"/>
    <w:rsid w:val="003B26A7"/>
    <w:rsid w:val="003B432B"/>
    <w:rsid w:val="003F3307"/>
    <w:rsid w:val="004037C4"/>
    <w:rsid w:val="00413AE3"/>
    <w:rsid w:val="004279CE"/>
    <w:rsid w:val="00434EED"/>
    <w:rsid w:val="00452B47"/>
    <w:rsid w:val="00464F93"/>
    <w:rsid w:val="00485BC1"/>
    <w:rsid w:val="004A33D1"/>
    <w:rsid w:val="004C77E7"/>
    <w:rsid w:val="004E51B7"/>
    <w:rsid w:val="004F6489"/>
    <w:rsid w:val="005049A2"/>
    <w:rsid w:val="00511B41"/>
    <w:rsid w:val="00516AB0"/>
    <w:rsid w:val="005336DC"/>
    <w:rsid w:val="005459D8"/>
    <w:rsid w:val="00551BFD"/>
    <w:rsid w:val="00577644"/>
    <w:rsid w:val="005A2566"/>
    <w:rsid w:val="005B3EA8"/>
    <w:rsid w:val="005D4D47"/>
    <w:rsid w:val="005E7C64"/>
    <w:rsid w:val="00646F2D"/>
    <w:rsid w:val="00655D96"/>
    <w:rsid w:val="00657C3D"/>
    <w:rsid w:val="00677E54"/>
    <w:rsid w:val="00687BF6"/>
    <w:rsid w:val="006970D4"/>
    <w:rsid w:val="006B17A0"/>
    <w:rsid w:val="006B3844"/>
    <w:rsid w:val="006D4DAF"/>
    <w:rsid w:val="006D6160"/>
    <w:rsid w:val="006E1120"/>
    <w:rsid w:val="007156FE"/>
    <w:rsid w:val="00716C48"/>
    <w:rsid w:val="00732637"/>
    <w:rsid w:val="00746B61"/>
    <w:rsid w:val="007B135B"/>
    <w:rsid w:val="007F3149"/>
    <w:rsid w:val="007F4E15"/>
    <w:rsid w:val="008306D0"/>
    <w:rsid w:val="00832E0A"/>
    <w:rsid w:val="00843ADF"/>
    <w:rsid w:val="00847555"/>
    <w:rsid w:val="008516B3"/>
    <w:rsid w:val="00862105"/>
    <w:rsid w:val="008740B2"/>
    <w:rsid w:val="008E290F"/>
    <w:rsid w:val="008F0F66"/>
    <w:rsid w:val="008F1C7E"/>
    <w:rsid w:val="00914BA6"/>
    <w:rsid w:val="00940C08"/>
    <w:rsid w:val="009469BC"/>
    <w:rsid w:val="009518E4"/>
    <w:rsid w:val="009660B2"/>
    <w:rsid w:val="00972322"/>
    <w:rsid w:val="00977618"/>
    <w:rsid w:val="00980754"/>
    <w:rsid w:val="009A21E0"/>
    <w:rsid w:val="009B13AF"/>
    <w:rsid w:val="009B7673"/>
    <w:rsid w:val="009D46C0"/>
    <w:rsid w:val="00A04271"/>
    <w:rsid w:val="00A05DE2"/>
    <w:rsid w:val="00A27F42"/>
    <w:rsid w:val="00A3514E"/>
    <w:rsid w:val="00A41066"/>
    <w:rsid w:val="00A72504"/>
    <w:rsid w:val="00A8708D"/>
    <w:rsid w:val="00A936BF"/>
    <w:rsid w:val="00A93A45"/>
    <w:rsid w:val="00AA0C90"/>
    <w:rsid w:val="00B26393"/>
    <w:rsid w:val="00B71664"/>
    <w:rsid w:val="00B81E55"/>
    <w:rsid w:val="00BA6191"/>
    <w:rsid w:val="00BD0D00"/>
    <w:rsid w:val="00BD46E0"/>
    <w:rsid w:val="00C77B4A"/>
    <w:rsid w:val="00C97674"/>
    <w:rsid w:val="00CA02FB"/>
    <w:rsid w:val="00CA24DC"/>
    <w:rsid w:val="00CB4C07"/>
    <w:rsid w:val="00CD2624"/>
    <w:rsid w:val="00CE1A9C"/>
    <w:rsid w:val="00CE5DF6"/>
    <w:rsid w:val="00CF002E"/>
    <w:rsid w:val="00D20117"/>
    <w:rsid w:val="00D26111"/>
    <w:rsid w:val="00D75520"/>
    <w:rsid w:val="00D92AB8"/>
    <w:rsid w:val="00DB0C05"/>
    <w:rsid w:val="00DD4535"/>
    <w:rsid w:val="00E03DF0"/>
    <w:rsid w:val="00E11125"/>
    <w:rsid w:val="00E13A39"/>
    <w:rsid w:val="00E328EE"/>
    <w:rsid w:val="00E733CA"/>
    <w:rsid w:val="00E825EF"/>
    <w:rsid w:val="00E87195"/>
    <w:rsid w:val="00ED4A82"/>
    <w:rsid w:val="00F05F0C"/>
    <w:rsid w:val="00F1169D"/>
    <w:rsid w:val="00F11C34"/>
    <w:rsid w:val="00F44187"/>
    <w:rsid w:val="00F50A9B"/>
    <w:rsid w:val="00F53C91"/>
    <w:rsid w:val="00F6784C"/>
    <w:rsid w:val="00F67F95"/>
    <w:rsid w:val="00F94DE7"/>
    <w:rsid w:val="00FA2A3C"/>
    <w:rsid w:val="00FA491A"/>
    <w:rsid w:val="00FC35A9"/>
    <w:rsid w:val="00FD12C3"/>
    <w:rsid w:val="00FF0390"/>
    <w:rsid w:val="00FF1F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A2C52"/>
  <w15:chartTrackingRefBased/>
  <w15:docId w15:val="{A62CA6F1-630D-4D10-83DC-D4B7B5513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740B2"/>
  </w:style>
  <w:style w:type="paragraph" w:styleId="Nagwek1">
    <w:name w:val="heading 1"/>
    <w:basedOn w:val="Normalny"/>
    <w:next w:val="Normalny"/>
    <w:link w:val="Nagwek1Znak"/>
    <w:uiPriority w:val="9"/>
    <w:qFormat/>
    <w:rsid w:val="00BD46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BD46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BD46E0"/>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unhideWhenUsed/>
    <w:qFormat/>
    <w:rsid w:val="00BD46E0"/>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BD46E0"/>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BD46E0"/>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BD46E0"/>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BD46E0"/>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BD46E0"/>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D46E0"/>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BD46E0"/>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BD46E0"/>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rsid w:val="00BD46E0"/>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BD46E0"/>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BD46E0"/>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BD46E0"/>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BD46E0"/>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BD46E0"/>
    <w:rPr>
      <w:rFonts w:eastAsiaTheme="majorEastAsia" w:cstheme="majorBidi"/>
      <w:color w:val="272727" w:themeColor="text1" w:themeTint="D8"/>
    </w:rPr>
  </w:style>
  <w:style w:type="paragraph" w:styleId="Tytu">
    <w:name w:val="Title"/>
    <w:basedOn w:val="Normalny"/>
    <w:next w:val="Normalny"/>
    <w:link w:val="TytuZnak"/>
    <w:uiPriority w:val="10"/>
    <w:qFormat/>
    <w:rsid w:val="00BD46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BD46E0"/>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BD46E0"/>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BD46E0"/>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BD46E0"/>
    <w:pPr>
      <w:spacing w:before="160"/>
      <w:jc w:val="center"/>
    </w:pPr>
    <w:rPr>
      <w:i/>
      <w:iCs/>
      <w:color w:val="404040" w:themeColor="text1" w:themeTint="BF"/>
    </w:rPr>
  </w:style>
  <w:style w:type="character" w:customStyle="1" w:styleId="CytatZnak">
    <w:name w:val="Cytat Znak"/>
    <w:basedOn w:val="Domylnaczcionkaakapitu"/>
    <w:link w:val="Cytat"/>
    <w:uiPriority w:val="29"/>
    <w:rsid w:val="00BD46E0"/>
    <w:rPr>
      <w:i/>
      <w:iCs/>
      <w:color w:val="404040" w:themeColor="text1" w:themeTint="BF"/>
    </w:rPr>
  </w:style>
  <w:style w:type="paragraph" w:styleId="Akapitzlist">
    <w:name w:val="List Paragraph"/>
    <w:basedOn w:val="Normalny"/>
    <w:uiPriority w:val="34"/>
    <w:qFormat/>
    <w:rsid w:val="00BD46E0"/>
    <w:pPr>
      <w:ind w:left="720"/>
      <w:contextualSpacing/>
    </w:pPr>
  </w:style>
  <w:style w:type="character" w:styleId="Wyrnienieintensywne">
    <w:name w:val="Intense Emphasis"/>
    <w:basedOn w:val="Domylnaczcionkaakapitu"/>
    <w:uiPriority w:val="21"/>
    <w:qFormat/>
    <w:rsid w:val="00BD46E0"/>
    <w:rPr>
      <w:i/>
      <w:iCs/>
      <w:color w:val="0F4761" w:themeColor="accent1" w:themeShade="BF"/>
    </w:rPr>
  </w:style>
  <w:style w:type="paragraph" w:styleId="Cytatintensywny">
    <w:name w:val="Intense Quote"/>
    <w:basedOn w:val="Normalny"/>
    <w:next w:val="Normalny"/>
    <w:link w:val="CytatintensywnyZnak"/>
    <w:uiPriority w:val="30"/>
    <w:qFormat/>
    <w:rsid w:val="00BD46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BD46E0"/>
    <w:rPr>
      <w:i/>
      <w:iCs/>
      <w:color w:val="0F4761" w:themeColor="accent1" w:themeShade="BF"/>
    </w:rPr>
  </w:style>
  <w:style w:type="character" w:styleId="Odwoanieintensywne">
    <w:name w:val="Intense Reference"/>
    <w:basedOn w:val="Domylnaczcionkaakapitu"/>
    <w:uiPriority w:val="32"/>
    <w:qFormat/>
    <w:rsid w:val="00BD46E0"/>
    <w:rPr>
      <w:b/>
      <w:bCs/>
      <w:smallCaps/>
      <w:color w:val="0F4761" w:themeColor="accent1" w:themeShade="BF"/>
      <w:spacing w:val="5"/>
    </w:rPr>
  </w:style>
  <w:style w:type="paragraph" w:styleId="Nagwek">
    <w:name w:val="header"/>
    <w:basedOn w:val="Normalny"/>
    <w:link w:val="NagwekZnak"/>
    <w:uiPriority w:val="99"/>
    <w:unhideWhenUsed/>
    <w:rsid w:val="00DD45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D4535"/>
  </w:style>
  <w:style w:type="paragraph" w:styleId="Stopka">
    <w:name w:val="footer"/>
    <w:basedOn w:val="Normalny"/>
    <w:link w:val="StopkaZnak"/>
    <w:uiPriority w:val="99"/>
    <w:unhideWhenUsed/>
    <w:rsid w:val="00DD45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D4535"/>
  </w:style>
  <w:style w:type="character" w:styleId="Odwoaniedokomentarza">
    <w:name w:val="annotation reference"/>
    <w:basedOn w:val="Domylnaczcionkaakapitu"/>
    <w:uiPriority w:val="99"/>
    <w:semiHidden/>
    <w:unhideWhenUsed/>
    <w:rsid w:val="00127763"/>
    <w:rPr>
      <w:sz w:val="16"/>
      <w:szCs w:val="16"/>
    </w:rPr>
  </w:style>
  <w:style w:type="paragraph" w:styleId="Tekstkomentarza">
    <w:name w:val="annotation text"/>
    <w:basedOn w:val="Normalny"/>
    <w:link w:val="TekstkomentarzaZnak"/>
    <w:uiPriority w:val="99"/>
    <w:unhideWhenUsed/>
    <w:rsid w:val="00127763"/>
    <w:pPr>
      <w:spacing w:line="240" w:lineRule="auto"/>
    </w:pPr>
    <w:rPr>
      <w:sz w:val="20"/>
      <w:szCs w:val="20"/>
    </w:rPr>
  </w:style>
  <w:style w:type="character" w:customStyle="1" w:styleId="TekstkomentarzaZnak">
    <w:name w:val="Tekst komentarza Znak"/>
    <w:basedOn w:val="Domylnaczcionkaakapitu"/>
    <w:link w:val="Tekstkomentarza"/>
    <w:uiPriority w:val="99"/>
    <w:rsid w:val="00127763"/>
    <w:rPr>
      <w:sz w:val="20"/>
      <w:szCs w:val="20"/>
    </w:rPr>
  </w:style>
  <w:style w:type="paragraph" w:styleId="Tematkomentarza">
    <w:name w:val="annotation subject"/>
    <w:basedOn w:val="Tekstkomentarza"/>
    <w:next w:val="Tekstkomentarza"/>
    <w:link w:val="TematkomentarzaZnak"/>
    <w:uiPriority w:val="99"/>
    <w:semiHidden/>
    <w:unhideWhenUsed/>
    <w:rsid w:val="00127763"/>
    <w:rPr>
      <w:b/>
      <w:bCs/>
    </w:rPr>
  </w:style>
  <w:style w:type="character" w:customStyle="1" w:styleId="TematkomentarzaZnak">
    <w:name w:val="Temat komentarza Znak"/>
    <w:basedOn w:val="TekstkomentarzaZnak"/>
    <w:link w:val="Tematkomentarza"/>
    <w:uiPriority w:val="99"/>
    <w:semiHidden/>
    <w:rsid w:val="00127763"/>
    <w:rPr>
      <w:b/>
      <w:bCs/>
      <w:sz w:val="20"/>
      <w:szCs w:val="20"/>
    </w:rPr>
  </w:style>
  <w:style w:type="table" w:styleId="Tabela-Siatka">
    <w:name w:val="Table Grid"/>
    <w:basedOn w:val="Standardowy"/>
    <w:uiPriority w:val="39"/>
    <w:rsid w:val="004F6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listy4">
    <w:name w:val="List Table 4"/>
    <w:basedOn w:val="Standardowy"/>
    <w:uiPriority w:val="49"/>
    <w:rsid w:val="00A3514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
    <w:name w:val="List Table 1 Light"/>
    <w:basedOn w:val="Standardowy"/>
    <w:uiPriority w:val="46"/>
    <w:rsid w:val="00A3514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kstprzypisukocowego">
    <w:name w:val="endnote text"/>
    <w:basedOn w:val="Normalny"/>
    <w:link w:val="TekstprzypisukocowegoZnak"/>
    <w:uiPriority w:val="99"/>
    <w:semiHidden/>
    <w:unhideWhenUsed/>
    <w:rsid w:val="00F94DE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94DE7"/>
    <w:rPr>
      <w:sz w:val="20"/>
      <w:szCs w:val="20"/>
    </w:rPr>
  </w:style>
  <w:style w:type="character" w:styleId="Odwoanieprzypisukocowego">
    <w:name w:val="endnote reference"/>
    <w:basedOn w:val="Domylnaczcionkaakapitu"/>
    <w:uiPriority w:val="99"/>
    <w:semiHidden/>
    <w:unhideWhenUsed/>
    <w:rsid w:val="00F94DE7"/>
    <w:rPr>
      <w:vertAlign w:val="superscript"/>
    </w:rPr>
  </w:style>
  <w:style w:type="paragraph" w:styleId="NormalnyWeb">
    <w:name w:val="Normal (Web)"/>
    <w:basedOn w:val="Normalny"/>
    <w:uiPriority w:val="99"/>
    <w:semiHidden/>
    <w:unhideWhenUsed/>
    <w:rsid w:val="005049A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2D19D-948D-4B2F-A457-3C07856F4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1146</TotalTime>
  <Pages>21</Pages>
  <Words>6036</Words>
  <Characters>33927</Characters>
  <Application>Microsoft Office Word</Application>
  <DocSecurity>0</DocSecurity>
  <Lines>706</Lines>
  <Paragraphs>285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Oskar Gińko</dc:creator>
  <cp:keywords/>
  <dc:description/>
  <cp:lastModifiedBy>Oskar Gińko</cp:lastModifiedBy>
  <cp:revision>70</cp:revision>
  <dcterms:created xsi:type="dcterms:W3CDTF">2026-01-30T23:42:00Z</dcterms:created>
  <dcterms:modified xsi:type="dcterms:W3CDTF">2026-04-30T20:50:00Z</dcterms:modified>
</cp:coreProperties>
</file>